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242"/>
        <w:gridCol w:w="11680"/>
      </w:tblGrid>
      <w:tr w:rsidR="006F45E3" w:rsidRPr="004E14FC">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6F45E3" w:rsidRPr="004E14FC" w:rsidRDefault="004D3A1F" w:rsidP="006F45E3">
            <w:pPr>
              <w:jc w:val="center"/>
              <w:rPr>
                <w:rFonts w:ascii="Calibri" w:hAnsi="Calibri" w:cs="Calibri"/>
                <w:b/>
                <w:sz w:val="144"/>
                <w:szCs w:val="144"/>
              </w:rPr>
            </w:pPr>
            <w:r w:rsidRPr="004E14FC">
              <w:rPr>
                <w:rFonts w:ascii="Calibri" w:hAnsi="Calibri" w:cs="Calibri"/>
                <w:b/>
                <w:sz w:val="144"/>
                <w:szCs w:val="144"/>
              </w:rPr>
              <w:t>S</w:t>
            </w:r>
            <w:r w:rsidR="006F45E3" w:rsidRPr="004E14FC">
              <w:rPr>
                <w:rFonts w:ascii="Calibri" w:hAnsi="Calibri" w:cs="Calibri"/>
                <w:b/>
                <w:sz w:val="144"/>
                <w:szCs w:val="144"/>
              </w:rPr>
              <w:t>taff Bulletin</w:t>
            </w:r>
          </w:p>
        </w:tc>
      </w:tr>
      <w:tr w:rsidR="006F45E3" w:rsidRPr="00521195">
        <w:tblPrEx>
          <w:tblBorders>
            <w:top w:val="single" w:sz="4" w:space="0" w:color="auto"/>
            <w:left w:val="single" w:sz="4" w:space="0" w:color="auto"/>
            <w:bottom w:val="single" w:sz="4" w:space="0" w:color="auto"/>
            <w:right w:val="single" w:sz="4" w:space="0" w:color="auto"/>
          </w:tblBorders>
        </w:tblPrEx>
        <w:tc>
          <w:tcPr>
            <w:tcW w:w="1332" w:type="pct"/>
            <w:tcBorders>
              <w:top w:val="single" w:sz="4" w:space="0" w:color="auto"/>
              <w:left w:val="single" w:sz="4" w:space="0" w:color="auto"/>
              <w:bottom w:val="single" w:sz="4" w:space="0" w:color="auto"/>
              <w:right w:val="single" w:sz="4" w:space="0" w:color="auto"/>
            </w:tcBorders>
          </w:tcPr>
          <w:p w:rsidR="006F45E3" w:rsidRPr="00521195" w:rsidRDefault="00A13CEA" w:rsidP="006F45E3">
            <w:pPr>
              <w:jc w:val="both"/>
              <w:rPr>
                <w:rFonts w:ascii="Calibri" w:hAnsi="Calibri" w:cs="Calibri"/>
                <w:b/>
                <w:sz w:val="32"/>
                <w:szCs w:val="32"/>
              </w:rPr>
            </w:pPr>
            <w:r w:rsidRPr="00521195">
              <w:rPr>
                <w:rFonts w:ascii="Calibri" w:hAnsi="Calibri" w:cs="Calibri"/>
                <w:b/>
                <w:sz w:val="32"/>
                <w:szCs w:val="32"/>
              </w:rPr>
              <w:t xml:space="preserve">Bulletin Number </w:t>
            </w:r>
            <w:r w:rsidR="00D62B01" w:rsidRPr="00521195">
              <w:rPr>
                <w:rFonts w:ascii="Calibri" w:hAnsi="Calibri" w:cs="Calibri"/>
                <w:b/>
                <w:sz w:val="32"/>
                <w:szCs w:val="32"/>
              </w:rPr>
              <w:t>01</w:t>
            </w:r>
          </w:p>
        </w:tc>
        <w:tc>
          <w:tcPr>
            <w:tcW w:w="3668" w:type="pct"/>
            <w:tcBorders>
              <w:top w:val="single" w:sz="4" w:space="0" w:color="auto"/>
              <w:left w:val="single" w:sz="4" w:space="0" w:color="auto"/>
              <w:bottom w:val="single" w:sz="4" w:space="0" w:color="auto"/>
              <w:right w:val="single" w:sz="4" w:space="0" w:color="auto"/>
            </w:tcBorders>
          </w:tcPr>
          <w:p w:rsidR="006F45E3" w:rsidRPr="00521195" w:rsidRDefault="00A13CEA" w:rsidP="005F2507">
            <w:pPr>
              <w:rPr>
                <w:rFonts w:ascii="Calibri" w:hAnsi="Calibri" w:cs="Calibri"/>
                <w:b/>
                <w:sz w:val="32"/>
                <w:szCs w:val="32"/>
              </w:rPr>
            </w:pPr>
            <w:r w:rsidRPr="00521195">
              <w:rPr>
                <w:rFonts w:ascii="Calibri" w:hAnsi="Calibri" w:cs="Calibri"/>
                <w:b/>
                <w:sz w:val="32"/>
                <w:szCs w:val="32"/>
              </w:rPr>
              <w:t xml:space="preserve">Monday </w:t>
            </w:r>
            <w:r w:rsidR="005F2507">
              <w:rPr>
                <w:rFonts w:ascii="Calibri" w:hAnsi="Calibri" w:cs="Calibri"/>
                <w:b/>
                <w:sz w:val="32"/>
                <w:szCs w:val="32"/>
              </w:rPr>
              <w:t>9</w:t>
            </w:r>
            <w:r w:rsidR="002F01F7" w:rsidRPr="00521195">
              <w:rPr>
                <w:rFonts w:ascii="Calibri" w:hAnsi="Calibri" w:cs="Calibri"/>
                <w:b/>
                <w:sz w:val="32"/>
                <w:szCs w:val="32"/>
              </w:rPr>
              <w:t xml:space="preserve"> </w:t>
            </w:r>
            <w:r w:rsidR="006F45E3" w:rsidRPr="00521195">
              <w:rPr>
                <w:rFonts w:ascii="Calibri" w:hAnsi="Calibri" w:cs="Calibri"/>
                <w:b/>
                <w:sz w:val="32"/>
                <w:szCs w:val="32"/>
              </w:rPr>
              <w:t xml:space="preserve">– Friday </w:t>
            </w:r>
            <w:r w:rsidR="00B6658B" w:rsidRPr="00521195">
              <w:rPr>
                <w:rFonts w:ascii="Calibri" w:hAnsi="Calibri" w:cs="Calibri"/>
                <w:b/>
                <w:sz w:val="32"/>
                <w:szCs w:val="32"/>
              </w:rPr>
              <w:t>1</w:t>
            </w:r>
            <w:r w:rsidR="005F2507">
              <w:rPr>
                <w:rFonts w:ascii="Calibri" w:hAnsi="Calibri" w:cs="Calibri"/>
                <w:b/>
                <w:sz w:val="32"/>
                <w:szCs w:val="32"/>
              </w:rPr>
              <w:t>3</w:t>
            </w:r>
            <w:r w:rsidR="00B6658B" w:rsidRPr="00521195">
              <w:rPr>
                <w:rFonts w:ascii="Calibri" w:hAnsi="Calibri" w:cs="Calibri"/>
                <w:b/>
                <w:sz w:val="32"/>
                <w:szCs w:val="32"/>
              </w:rPr>
              <w:t xml:space="preserve"> September</w:t>
            </w:r>
            <w:r w:rsidR="006F45E3" w:rsidRPr="00521195">
              <w:rPr>
                <w:rFonts w:ascii="Calibri" w:hAnsi="Calibri" w:cs="Calibri"/>
                <w:b/>
                <w:sz w:val="32"/>
                <w:szCs w:val="32"/>
              </w:rPr>
              <w:t xml:space="preserve"> 201</w:t>
            </w:r>
            <w:r w:rsidR="005F2507">
              <w:rPr>
                <w:rFonts w:ascii="Calibri" w:hAnsi="Calibri" w:cs="Calibri"/>
                <w:b/>
                <w:sz w:val="32"/>
                <w:szCs w:val="32"/>
              </w:rPr>
              <w:t>3</w:t>
            </w:r>
          </w:p>
        </w:tc>
      </w:tr>
      <w:tr w:rsidR="006F45E3" w:rsidRPr="004E14FC">
        <w:tblPrEx>
          <w:tblBorders>
            <w:top w:val="single" w:sz="4" w:space="0" w:color="auto"/>
            <w:left w:val="single" w:sz="4" w:space="0" w:color="auto"/>
            <w:bottom w:val="single" w:sz="4" w:space="0" w:color="auto"/>
            <w:right w:val="single" w:sz="4" w:space="0" w:color="auto"/>
          </w:tblBorders>
        </w:tblPrEx>
        <w:tc>
          <w:tcPr>
            <w:tcW w:w="5000" w:type="pct"/>
            <w:gridSpan w:val="2"/>
            <w:tcBorders>
              <w:top w:val="single" w:sz="4" w:space="0" w:color="auto"/>
              <w:bottom w:val="single" w:sz="4" w:space="0" w:color="auto"/>
            </w:tcBorders>
            <w:shd w:val="clear" w:color="auto" w:fill="C0C0C0"/>
          </w:tcPr>
          <w:p w:rsidR="006F45E3" w:rsidRPr="004E14FC" w:rsidRDefault="006F45E3" w:rsidP="006F45E3">
            <w:pPr>
              <w:jc w:val="center"/>
              <w:rPr>
                <w:rFonts w:ascii="Calibri" w:hAnsi="Calibri" w:cs="Calibri"/>
                <w:b/>
                <w:sz w:val="40"/>
                <w:szCs w:val="40"/>
              </w:rPr>
            </w:pPr>
            <w:r w:rsidRPr="004E14FC">
              <w:rPr>
                <w:rFonts w:ascii="Calibri" w:hAnsi="Calibri" w:cs="Calibri"/>
                <w:b/>
                <w:sz w:val="40"/>
                <w:szCs w:val="40"/>
              </w:rPr>
              <w:t>STRICTLY PRIVATE AND CONFIDENTIAL</w:t>
            </w:r>
          </w:p>
        </w:tc>
      </w:tr>
    </w:tbl>
    <w:p w:rsidR="006F45E3" w:rsidRPr="00415D6E" w:rsidRDefault="006F45E3" w:rsidP="00B63F23">
      <w:pPr>
        <w:jc w:val="both"/>
        <w:rPr>
          <w:rFonts w:ascii="Calibri" w:hAnsi="Calibri" w:cs="Calibri"/>
          <w:sz w:val="22"/>
        </w:rPr>
      </w:pPr>
    </w:p>
    <w:p w:rsidR="00F66478" w:rsidRPr="00D572E6" w:rsidRDefault="00F66478" w:rsidP="00EB001B">
      <w:pPr>
        <w:jc w:val="both"/>
        <w:rPr>
          <w:rFonts w:ascii="Calibri" w:hAnsi="Calibri" w:cs="Calibri"/>
          <w:sz w:val="22"/>
        </w:rPr>
      </w:pPr>
    </w:p>
    <w:p w:rsidR="00EB001B" w:rsidRPr="00EB001B" w:rsidRDefault="00EB001B" w:rsidP="00EB001B">
      <w:pPr>
        <w:jc w:val="both"/>
        <w:rPr>
          <w:rFonts w:ascii="Calibri" w:hAnsi="Calibri" w:cs="Calibri"/>
          <w:sz w:val="22"/>
        </w:rPr>
      </w:pPr>
      <w:r w:rsidRPr="00EB001B">
        <w:rPr>
          <w:rFonts w:ascii="Calibri" w:hAnsi="Calibri" w:cs="Calibri"/>
          <w:sz w:val="22"/>
        </w:rPr>
        <w:t xml:space="preserve">Thank you all so much for making me feel so welcome this week.  We have had a great start to term and I am very impressed by the happy atmosphere and business like orderliness of the school, testaments to your professionalism.  The young people with whom I have talked have lovely manners.  Year 7 and I are helpfully misdirecting each other with the best possible intentions. </w:t>
      </w:r>
    </w:p>
    <w:p w:rsidR="00EB001B" w:rsidRPr="00EB001B" w:rsidRDefault="00EB001B" w:rsidP="00EB001B">
      <w:pPr>
        <w:jc w:val="both"/>
        <w:rPr>
          <w:rFonts w:ascii="Calibri" w:hAnsi="Calibri" w:cs="Calibri"/>
          <w:sz w:val="22"/>
        </w:rPr>
      </w:pPr>
    </w:p>
    <w:p w:rsidR="00EB001B" w:rsidRPr="00EB001B" w:rsidRDefault="00EB001B" w:rsidP="00EB001B">
      <w:pPr>
        <w:jc w:val="both"/>
        <w:rPr>
          <w:rFonts w:ascii="Calibri" w:hAnsi="Calibri" w:cs="Calibri"/>
          <w:sz w:val="22"/>
        </w:rPr>
      </w:pPr>
      <w:r w:rsidRPr="00EB001B">
        <w:rPr>
          <w:rFonts w:ascii="Calibri" w:hAnsi="Calibri" w:cs="Calibri"/>
          <w:sz w:val="22"/>
        </w:rPr>
        <w:t>As I said, I am spending time at the moment getting to know people and places, and working on some planning and structural documentation which I hope will help us build a clear and shared future.</w:t>
      </w:r>
    </w:p>
    <w:p w:rsidR="00EB001B" w:rsidRPr="00EB001B" w:rsidRDefault="00EB001B" w:rsidP="00EB001B">
      <w:pPr>
        <w:jc w:val="both"/>
        <w:rPr>
          <w:rFonts w:ascii="Calibri" w:hAnsi="Calibri" w:cs="Calibri"/>
          <w:sz w:val="22"/>
        </w:rPr>
      </w:pPr>
    </w:p>
    <w:p w:rsidR="00EB001B" w:rsidRPr="00EB001B" w:rsidRDefault="00EB001B" w:rsidP="00EB001B">
      <w:pPr>
        <w:jc w:val="both"/>
        <w:rPr>
          <w:rFonts w:ascii="Calibri" w:hAnsi="Calibri" w:cs="Calibri"/>
          <w:sz w:val="22"/>
        </w:rPr>
      </w:pPr>
      <w:r w:rsidRPr="00EB001B">
        <w:rPr>
          <w:rFonts w:ascii="Calibri" w:hAnsi="Calibri" w:cs="Calibri"/>
          <w:sz w:val="22"/>
        </w:rPr>
        <w:t>Do drop in any time if you need me for anything: don't feel that you have to wait for your interview slot.  Also, I'll be getting around and about more easily once my Achilles injury has sorted itself out.  Grab me as I pass at any time!</w:t>
      </w:r>
    </w:p>
    <w:p w:rsidR="00EB001B" w:rsidRPr="00EB001B" w:rsidRDefault="00EB001B" w:rsidP="00EB001B">
      <w:pPr>
        <w:jc w:val="both"/>
        <w:rPr>
          <w:rFonts w:ascii="Calibri" w:hAnsi="Calibri" w:cs="Calibri"/>
          <w:sz w:val="22"/>
        </w:rPr>
      </w:pPr>
    </w:p>
    <w:p w:rsidR="00EB001B" w:rsidRPr="00EB001B" w:rsidRDefault="00EB001B" w:rsidP="00EB001B">
      <w:pPr>
        <w:jc w:val="both"/>
        <w:rPr>
          <w:rFonts w:ascii="Calibri" w:hAnsi="Calibri" w:cs="Calibri"/>
          <w:sz w:val="22"/>
        </w:rPr>
      </w:pPr>
      <w:r w:rsidRPr="00EB001B">
        <w:rPr>
          <w:rFonts w:ascii="Calibri" w:hAnsi="Calibri" w:cs="Calibri"/>
          <w:sz w:val="22"/>
        </w:rPr>
        <w:t>I'll try to keep you informed about my whereabouts, and I'm out of school a couple of times next week.  I need to find out about PiXL, so that's on Tuesday.  I'm at the 30</w:t>
      </w:r>
      <w:r w:rsidRPr="00EB001B">
        <w:rPr>
          <w:rFonts w:ascii="Calibri" w:hAnsi="Calibri" w:cs="Calibri"/>
          <w:sz w:val="22"/>
          <w:vertAlign w:val="superscript"/>
        </w:rPr>
        <w:t>th</w:t>
      </w:r>
      <w:r>
        <w:rPr>
          <w:rFonts w:ascii="Calibri" w:hAnsi="Calibri" w:cs="Calibri"/>
          <w:sz w:val="22"/>
        </w:rPr>
        <w:t xml:space="preserve"> </w:t>
      </w:r>
      <w:r w:rsidRPr="00EB001B">
        <w:rPr>
          <w:rFonts w:ascii="Calibri" w:hAnsi="Calibri" w:cs="Calibri"/>
          <w:sz w:val="22"/>
        </w:rPr>
        <w:t>Anniversary of the Curriculum, Evaluation and Monitoring (CEM) Centre on Thursday night, back in the north, so I'll return by Friday lunchtime, I hope.</w:t>
      </w:r>
    </w:p>
    <w:p w:rsidR="00EB001B" w:rsidRDefault="00EB001B" w:rsidP="00EB001B">
      <w:pPr>
        <w:jc w:val="both"/>
        <w:rPr>
          <w:rFonts w:ascii="Calibri" w:hAnsi="Calibri" w:cs="Calibri"/>
          <w:sz w:val="22"/>
        </w:rPr>
      </w:pPr>
    </w:p>
    <w:p w:rsidR="00EB001B" w:rsidRDefault="00EB001B" w:rsidP="00EB001B">
      <w:pPr>
        <w:jc w:val="both"/>
        <w:rPr>
          <w:rFonts w:ascii="Calibri" w:hAnsi="Calibri" w:cs="Calibri"/>
          <w:sz w:val="22"/>
        </w:rPr>
      </w:pPr>
      <w:r>
        <w:rPr>
          <w:rFonts w:ascii="Calibri" w:hAnsi="Calibri" w:cs="Calibri"/>
          <w:sz w:val="22"/>
        </w:rPr>
        <w:t>I look forward to meeting staff in the staff room 15:30 this afternoon for a get together.  Hope you can make it.</w:t>
      </w:r>
    </w:p>
    <w:p w:rsidR="00EB001B" w:rsidRPr="00EB001B" w:rsidRDefault="00EB001B" w:rsidP="00EB001B">
      <w:pPr>
        <w:jc w:val="both"/>
        <w:rPr>
          <w:rFonts w:ascii="Calibri" w:hAnsi="Calibri" w:cs="Calibri"/>
          <w:sz w:val="22"/>
        </w:rPr>
      </w:pPr>
    </w:p>
    <w:p w:rsidR="00EB001B" w:rsidRDefault="00EB001B" w:rsidP="00EB001B">
      <w:pPr>
        <w:jc w:val="both"/>
        <w:rPr>
          <w:rFonts w:ascii="Calibri" w:hAnsi="Calibri" w:cs="Calibri"/>
          <w:sz w:val="22"/>
        </w:rPr>
      </w:pPr>
      <w:r w:rsidRPr="00EB001B">
        <w:rPr>
          <w:rFonts w:ascii="Calibri" w:hAnsi="Calibri" w:cs="Calibri"/>
          <w:sz w:val="22"/>
        </w:rPr>
        <w:t>Carolyn</w:t>
      </w:r>
    </w:p>
    <w:p w:rsidR="00337DF0" w:rsidRPr="00415D6E" w:rsidRDefault="00337DF0" w:rsidP="00EB001B">
      <w:pPr>
        <w:jc w:val="center"/>
        <w:rPr>
          <w:rFonts w:ascii="Calibri" w:hAnsi="Calibri" w:cs="Calibri"/>
          <w:sz w:val="22"/>
        </w:rPr>
      </w:pPr>
      <w:r w:rsidRPr="00415D6E">
        <w:rPr>
          <w:rFonts w:ascii="Calibri" w:hAnsi="Calibri" w:cs="Calibri"/>
          <w:sz w:val="22"/>
        </w:rPr>
        <w:t>****************************</w:t>
      </w:r>
    </w:p>
    <w:p w:rsidR="00D70F4E" w:rsidRPr="00D70F4E" w:rsidRDefault="00D70F4E" w:rsidP="00D70F4E">
      <w:pPr>
        <w:jc w:val="center"/>
        <w:rPr>
          <w:rFonts w:ascii="Calibri" w:hAnsi="Calibri" w:cs="Calibri"/>
          <w:sz w:val="22"/>
          <w:u w:val="single"/>
        </w:rPr>
      </w:pPr>
      <w:r w:rsidRPr="00D70F4E">
        <w:rPr>
          <w:rFonts w:ascii="Calibri" w:hAnsi="Calibri" w:cs="Calibri"/>
          <w:sz w:val="22"/>
          <w:u w:val="single"/>
        </w:rPr>
        <w:t>Performance Management (Appraisal)</w:t>
      </w:r>
    </w:p>
    <w:p w:rsidR="00D70F4E" w:rsidRDefault="00D70F4E" w:rsidP="00D70F4E">
      <w:pPr>
        <w:jc w:val="both"/>
        <w:rPr>
          <w:rFonts w:ascii="Calibri" w:hAnsi="Calibri" w:cs="Calibri"/>
          <w:sz w:val="22"/>
        </w:rPr>
      </w:pPr>
    </w:p>
    <w:p w:rsidR="00D70F4E" w:rsidRPr="00D70F4E" w:rsidRDefault="00D70F4E" w:rsidP="00D70F4E">
      <w:pPr>
        <w:jc w:val="both"/>
        <w:rPr>
          <w:rFonts w:ascii="Calibri" w:hAnsi="Calibri" w:cs="Calibri"/>
          <w:sz w:val="22"/>
        </w:rPr>
      </w:pPr>
      <w:r w:rsidRPr="00D70F4E">
        <w:rPr>
          <w:rFonts w:ascii="Calibri" w:hAnsi="Calibri" w:cs="Calibri"/>
          <w:sz w:val="22"/>
        </w:rPr>
        <w:t>The appraisal cycle for teaching staff will begin again very shortly.  The main elements will be explained to all middle and senior leaders on Monday, with further details shared with all staff next week.  Should any staff who are new to the school be expecting to make a UPS progression - either on to or up the scale - could they please make contact with me as soon as possible.</w:t>
      </w:r>
    </w:p>
    <w:p w:rsidR="00D70F4E" w:rsidRPr="00D70F4E" w:rsidRDefault="00D70F4E" w:rsidP="00D70F4E">
      <w:pPr>
        <w:jc w:val="both"/>
        <w:rPr>
          <w:rFonts w:ascii="Calibri" w:hAnsi="Calibri" w:cs="Calibri"/>
          <w:sz w:val="22"/>
        </w:rPr>
      </w:pPr>
    </w:p>
    <w:p w:rsidR="00D70F4E" w:rsidRPr="00D70F4E" w:rsidRDefault="00D70F4E" w:rsidP="00D70F4E">
      <w:pPr>
        <w:jc w:val="center"/>
        <w:rPr>
          <w:rFonts w:ascii="Calibri" w:hAnsi="Calibri" w:cs="Calibri"/>
          <w:sz w:val="22"/>
          <w:u w:val="single"/>
        </w:rPr>
      </w:pPr>
      <w:r w:rsidRPr="00D70F4E">
        <w:rPr>
          <w:rFonts w:ascii="Calibri" w:hAnsi="Calibri" w:cs="Calibri"/>
          <w:sz w:val="22"/>
          <w:u w:val="single"/>
        </w:rPr>
        <w:t>RAP calendar</w:t>
      </w:r>
    </w:p>
    <w:p w:rsidR="00D70F4E" w:rsidRDefault="00D70F4E" w:rsidP="00D70F4E">
      <w:pPr>
        <w:jc w:val="both"/>
        <w:rPr>
          <w:rFonts w:ascii="Calibri" w:hAnsi="Calibri" w:cs="Calibri"/>
          <w:sz w:val="22"/>
        </w:rPr>
      </w:pPr>
    </w:p>
    <w:p w:rsidR="00D70F4E" w:rsidRPr="00D70F4E" w:rsidRDefault="00D70F4E" w:rsidP="00D70F4E">
      <w:pPr>
        <w:jc w:val="both"/>
        <w:rPr>
          <w:rFonts w:ascii="Calibri" w:hAnsi="Calibri" w:cs="Calibri"/>
          <w:sz w:val="22"/>
        </w:rPr>
      </w:pPr>
      <w:r w:rsidRPr="00D70F4E">
        <w:rPr>
          <w:rFonts w:ascii="Calibri" w:hAnsi="Calibri" w:cs="Calibri"/>
          <w:sz w:val="22"/>
        </w:rPr>
        <w:t>We will publish the RAP (Raising Attainment Plan Meetings) calendar for this half term next week.  The first RAPs will be on Thursday 12th September.  We are changing the format and framework slightly to place them more firmly within departments and subjects, but also to maintain the crucial multidisciplinary role they play in raising standards.</w:t>
      </w:r>
    </w:p>
    <w:p w:rsidR="00D70F4E" w:rsidRPr="00D70F4E" w:rsidRDefault="00D70F4E" w:rsidP="00D70F4E">
      <w:pPr>
        <w:jc w:val="both"/>
        <w:rPr>
          <w:rFonts w:ascii="Calibri" w:hAnsi="Calibri" w:cs="Calibri"/>
          <w:sz w:val="22"/>
        </w:rPr>
      </w:pPr>
    </w:p>
    <w:p w:rsidR="00D70F4E" w:rsidRPr="00D70F4E" w:rsidRDefault="00D70F4E" w:rsidP="00D70F4E">
      <w:pPr>
        <w:jc w:val="both"/>
        <w:rPr>
          <w:rFonts w:ascii="Calibri" w:hAnsi="Calibri" w:cs="Calibri"/>
          <w:sz w:val="22"/>
        </w:rPr>
      </w:pPr>
      <w:r w:rsidRPr="00D70F4E">
        <w:rPr>
          <w:rFonts w:ascii="Calibri" w:hAnsi="Calibri" w:cs="Calibri"/>
          <w:sz w:val="22"/>
        </w:rPr>
        <w:t>Have a good weekend everyone</w:t>
      </w:r>
    </w:p>
    <w:p w:rsidR="00DF0685" w:rsidRPr="00415D6E" w:rsidRDefault="00D70F4E" w:rsidP="00D70F4E">
      <w:pPr>
        <w:jc w:val="both"/>
        <w:rPr>
          <w:rFonts w:ascii="Calibri" w:hAnsi="Calibri" w:cs="Calibri"/>
          <w:sz w:val="22"/>
        </w:rPr>
      </w:pPr>
      <w:r w:rsidRPr="00D70F4E">
        <w:rPr>
          <w:rFonts w:ascii="Calibri" w:hAnsi="Calibri" w:cs="Calibri"/>
          <w:sz w:val="22"/>
        </w:rPr>
        <w:t>Douglas</w:t>
      </w:r>
    </w:p>
    <w:p w:rsidR="00DF0685" w:rsidRPr="00415D6E" w:rsidRDefault="00DF0685" w:rsidP="00DF0685">
      <w:pPr>
        <w:jc w:val="center"/>
        <w:rPr>
          <w:rFonts w:ascii="Calibri" w:hAnsi="Calibri" w:cs="Calibri"/>
          <w:sz w:val="22"/>
        </w:rPr>
      </w:pPr>
      <w:r w:rsidRPr="00415D6E">
        <w:rPr>
          <w:rFonts w:ascii="Calibri" w:hAnsi="Calibri" w:cs="Calibri"/>
          <w:sz w:val="22"/>
        </w:rPr>
        <w:t>****************************</w:t>
      </w:r>
    </w:p>
    <w:p w:rsidR="008C2113" w:rsidRPr="00DF0685" w:rsidRDefault="00DF0685" w:rsidP="00DF0685">
      <w:pPr>
        <w:jc w:val="center"/>
        <w:rPr>
          <w:rFonts w:ascii="Calibri" w:hAnsi="Calibri" w:cs="Calibri"/>
          <w:sz w:val="22"/>
          <w:u w:val="single"/>
        </w:rPr>
      </w:pPr>
      <w:r w:rsidRPr="00DF0685">
        <w:rPr>
          <w:rFonts w:ascii="Calibri" w:hAnsi="Calibri" w:cs="Calibri"/>
          <w:sz w:val="22"/>
          <w:u w:val="single"/>
        </w:rPr>
        <w:t>Year 9</w:t>
      </w:r>
    </w:p>
    <w:p w:rsidR="00DF0685" w:rsidRDefault="00DF0685" w:rsidP="00C34742">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sz w:val="22"/>
        </w:rPr>
        <w:t>We have had two new students join the year group this September.</w:t>
      </w:r>
    </w:p>
    <w:p w:rsidR="00DF0685" w:rsidRDefault="00DF0685" w:rsidP="00DF0685">
      <w:pPr>
        <w:jc w:val="both"/>
        <w:rPr>
          <w:rFonts w:ascii="Calibri" w:hAnsi="Calibri" w:cs="Calibri"/>
          <w:i/>
          <w:sz w:val="22"/>
        </w:rPr>
      </w:pPr>
    </w:p>
    <w:p w:rsidR="00DF0685" w:rsidRPr="00DF0685" w:rsidRDefault="00DF0685" w:rsidP="00DF0685">
      <w:pPr>
        <w:jc w:val="both"/>
        <w:rPr>
          <w:rFonts w:ascii="Calibri" w:hAnsi="Calibri" w:cs="Calibri"/>
          <w:i/>
          <w:sz w:val="22"/>
        </w:rPr>
      </w:pPr>
      <w:r w:rsidRPr="00DF0685">
        <w:rPr>
          <w:rFonts w:ascii="Calibri" w:hAnsi="Calibri" w:cs="Calibri"/>
          <w:i/>
          <w:sz w:val="22"/>
        </w:rPr>
        <w:t>Kea Al-Shaibi will be joining 9RZ</w:t>
      </w:r>
    </w:p>
    <w:p w:rsidR="00DF0685" w:rsidRPr="00DF0685" w:rsidRDefault="00DF0685" w:rsidP="00DF0685">
      <w:pPr>
        <w:jc w:val="both"/>
        <w:rPr>
          <w:rFonts w:ascii="Calibri" w:hAnsi="Calibri" w:cs="Calibri"/>
          <w:sz w:val="22"/>
        </w:rPr>
      </w:pPr>
      <w:r w:rsidRPr="00DF0685">
        <w:rPr>
          <w:rFonts w:ascii="Calibri" w:hAnsi="Calibri" w:cs="Calibri"/>
          <w:sz w:val="22"/>
        </w:rPr>
        <w:t xml:space="preserve">Kea comes from Harris Academy Eltham where she was not having a happy experience. </w:t>
      </w:r>
      <w:r>
        <w:rPr>
          <w:rFonts w:ascii="Calibri" w:hAnsi="Calibri" w:cs="Calibri"/>
          <w:sz w:val="22"/>
        </w:rPr>
        <w:t xml:space="preserve"> </w:t>
      </w:r>
      <w:r w:rsidRPr="00DF0685">
        <w:rPr>
          <w:rFonts w:ascii="Calibri" w:hAnsi="Calibri" w:cs="Calibri"/>
          <w:sz w:val="22"/>
        </w:rPr>
        <w:t>She does have some minor literacy issues but seems keen to do well.</w:t>
      </w:r>
    </w:p>
    <w:p w:rsid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i/>
          <w:sz w:val="22"/>
        </w:rPr>
      </w:pPr>
      <w:r w:rsidRPr="00DF0685">
        <w:rPr>
          <w:rFonts w:ascii="Calibri" w:hAnsi="Calibri" w:cs="Calibri"/>
          <w:i/>
          <w:sz w:val="22"/>
        </w:rPr>
        <w:t>Audrey Njanjo will be joining 9EC</w:t>
      </w:r>
    </w:p>
    <w:p w:rsidR="00DF0685" w:rsidRPr="00DF0685" w:rsidRDefault="00DF0685" w:rsidP="00DF0685">
      <w:pPr>
        <w:jc w:val="both"/>
        <w:rPr>
          <w:rFonts w:ascii="Calibri" w:hAnsi="Calibri" w:cs="Calibri"/>
          <w:sz w:val="22"/>
        </w:rPr>
      </w:pPr>
      <w:r w:rsidRPr="00DF0685">
        <w:rPr>
          <w:rFonts w:ascii="Calibri" w:hAnsi="Calibri" w:cs="Calibri"/>
          <w:sz w:val="22"/>
        </w:rPr>
        <w:t xml:space="preserve">Audrey comes from Southwark and is a Deaf student with a Statement of Special Educational needs. </w:t>
      </w:r>
      <w:r>
        <w:rPr>
          <w:rFonts w:ascii="Calibri" w:hAnsi="Calibri" w:cs="Calibri"/>
          <w:sz w:val="22"/>
        </w:rPr>
        <w:t xml:space="preserve"> </w:t>
      </w:r>
      <w:r w:rsidRPr="00DF0685">
        <w:rPr>
          <w:rFonts w:ascii="Calibri" w:hAnsi="Calibri" w:cs="Calibri"/>
          <w:sz w:val="22"/>
        </w:rPr>
        <w:t xml:space="preserve">Her late diagnosis has impacted on her language acquisition. </w:t>
      </w:r>
      <w:r>
        <w:rPr>
          <w:rFonts w:ascii="Calibri" w:hAnsi="Calibri" w:cs="Calibri"/>
          <w:sz w:val="22"/>
        </w:rPr>
        <w:t xml:space="preserve"> </w:t>
      </w:r>
      <w:r w:rsidRPr="00DF0685">
        <w:rPr>
          <w:rFonts w:ascii="Calibri" w:hAnsi="Calibri" w:cs="Calibri"/>
          <w:sz w:val="22"/>
        </w:rPr>
        <w:t xml:space="preserve">She has a severe loss in both ears and uses hearing aids and a radio to access the curriculum. </w:t>
      </w:r>
      <w:r>
        <w:rPr>
          <w:rFonts w:ascii="Calibri" w:hAnsi="Calibri" w:cs="Calibri"/>
          <w:sz w:val="22"/>
        </w:rPr>
        <w:t xml:space="preserve"> </w:t>
      </w:r>
      <w:r w:rsidRPr="00DF0685">
        <w:rPr>
          <w:rFonts w:ascii="Calibri" w:hAnsi="Calibri" w:cs="Calibri"/>
          <w:sz w:val="22"/>
        </w:rPr>
        <w:t>She is a good hearing aid and radio aid user.</w:t>
      </w:r>
      <w:r w:rsidR="005F36F7">
        <w:rPr>
          <w:rFonts w:ascii="Calibri" w:hAnsi="Calibri" w:cs="Calibri"/>
          <w:sz w:val="22"/>
        </w:rPr>
        <w:t xml:space="preserve"> </w:t>
      </w:r>
      <w:r w:rsidRPr="00DF0685">
        <w:rPr>
          <w:rFonts w:ascii="Calibri" w:hAnsi="Calibri" w:cs="Calibri"/>
          <w:sz w:val="22"/>
        </w:rPr>
        <w:t xml:space="preserve"> Audrey uses spoken English to communicate in school but French is the main language spoken at home. </w:t>
      </w:r>
      <w:r>
        <w:rPr>
          <w:rFonts w:ascii="Calibri" w:hAnsi="Calibri" w:cs="Calibri"/>
          <w:sz w:val="22"/>
        </w:rPr>
        <w:t xml:space="preserve"> </w:t>
      </w:r>
      <w:r w:rsidRPr="00DF0685">
        <w:rPr>
          <w:rFonts w:ascii="Calibri" w:hAnsi="Calibri" w:cs="Calibri"/>
          <w:sz w:val="22"/>
        </w:rPr>
        <w:t xml:space="preserve">She responds well to speech and language therapy. </w:t>
      </w:r>
      <w:r>
        <w:rPr>
          <w:rFonts w:ascii="Calibri" w:hAnsi="Calibri" w:cs="Calibri"/>
          <w:sz w:val="22"/>
        </w:rPr>
        <w:t xml:space="preserve"> </w:t>
      </w:r>
      <w:r w:rsidRPr="00DF0685">
        <w:rPr>
          <w:rFonts w:ascii="Calibri" w:hAnsi="Calibri" w:cs="Calibri"/>
          <w:sz w:val="22"/>
        </w:rPr>
        <w:t>She is eager to do well in school and will speak with confidence on topics that are familiar to her.</w:t>
      </w:r>
      <w:r>
        <w:rPr>
          <w:rFonts w:ascii="Calibri" w:hAnsi="Calibri" w:cs="Calibri"/>
          <w:sz w:val="22"/>
        </w:rPr>
        <w:t xml:space="preserve"> </w:t>
      </w:r>
      <w:r w:rsidRPr="00DF0685">
        <w:rPr>
          <w:rFonts w:ascii="Calibri" w:hAnsi="Calibri" w:cs="Calibri"/>
          <w:sz w:val="22"/>
        </w:rPr>
        <w:t xml:space="preserve"> Audrey is sensitive to her surroundings and can become emotional if she feels unsettled or confused and finds expressing herself in these circumstances difficult citing that she knows how she feels but does not have the language to express how she is feeling. </w:t>
      </w:r>
    </w:p>
    <w:p w:rsidR="00DF0685" w:rsidRPr="00DF0685" w:rsidRDefault="00DF0685" w:rsidP="00DF0685">
      <w:pPr>
        <w:jc w:val="both"/>
        <w:rPr>
          <w:rFonts w:ascii="Calibri" w:hAnsi="Calibri" w:cs="Calibri"/>
          <w:sz w:val="22"/>
        </w:rPr>
      </w:pPr>
      <w:r w:rsidRPr="00DF0685">
        <w:rPr>
          <w:rFonts w:ascii="Calibri" w:hAnsi="Calibri" w:cs="Calibri"/>
          <w:sz w:val="22"/>
        </w:rPr>
        <w:t xml:space="preserve">Audrey's interests are family orientated. </w:t>
      </w:r>
      <w:r>
        <w:rPr>
          <w:rFonts w:ascii="Calibri" w:hAnsi="Calibri" w:cs="Calibri"/>
          <w:sz w:val="22"/>
        </w:rPr>
        <w:t xml:space="preserve"> </w:t>
      </w:r>
      <w:r w:rsidRPr="00DF0685">
        <w:rPr>
          <w:rFonts w:ascii="Calibri" w:hAnsi="Calibri" w:cs="Calibri"/>
          <w:sz w:val="22"/>
        </w:rPr>
        <w:t xml:space="preserve">She enjoys school, excelling in sport and won two gold medals in an inter-schools' borough event at the end of year 8.  </w:t>
      </w:r>
    </w:p>
    <w:p w:rsid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sz w:val="22"/>
        </w:rPr>
        <w:t>Recommendations:</w:t>
      </w:r>
    </w:p>
    <w:p w:rsid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sz w:val="22"/>
        </w:rPr>
        <w:t xml:space="preserve">Make sure she can see the speaker's face when she is being taught in class or spoken to directly. </w:t>
      </w:r>
    </w:p>
    <w:p w:rsidR="00DF0685" w:rsidRPr="00DF0685" w:rsidRDefault="00DF0685" w:rsidP="00DF0685">
      <w:pPr>
        <w:jc w:val="both"/>
        <w:rPr>
          <w:rFonts w:ascii="Calibri" w:hAnsi="Calibri" w:cs="Calibri"/>
          <w:sz w:val="22"/>
        </w:rPr>
      </w:pPr>
      <w:r w:rsidRPr="00DF0685">
        <w:rPr>
          <w:rFonts w:ascii="Calibri" w:hAnsi="Calibri" w:cs="Calibri"/>
          <w:sz w:val="22"/>
        </w:rPr>
        <w:t>Use visual cues and real life examples where appropriate.</w:t>
      </w:r>
    </w:p>
    <w:p w:rsidR="00DF0685" w:rsidRPr="00DF0685" w:rsidRDefault="00DF0685" w:rsidP="00DF0685">
      <w:pPr>
        <w:jc w:val="both"/>
        <w:rPr>
          <w:rFonts w:ascii="Calibri" w:hAnsi="Calibri" w:cs="Calibri"/>
          <w:sz w:val="22"/>
        </w:rPr>
      </w:pPr>
      <w:r w:rsidRPr="00DF0685">
        <w:rPr>
          <w:rFonts w:ascii="Calibri" w:hAnsi="Calibri" w:cs="Calibri"/>
          <w:sz w:val="22"/>
        </w:rPr>
        <w:t>Modify language where appropriate.</w:t>
      </w:r>
    </w:p>
    <w:p w:rsidR="00DF0685" w:rsidRPr="00DF0685" w:rsidRDefault="00DF0685" w:rsidP="00DF0685">
      <w:pPr>
        <w:jc w:val="both"/>
        <w:rPr>
          <w:rFonts w:ascii="Calibri" w:hAnsi="Calibri" w:cs="Calibri"/>
          <w:sz w:val="22"/>
        </w:rPr>
      </w:pPr>
      <w:r w:rsidRPr="00DF0685">
        <w:rPr>
          <w:rFonts w:ascii="Calibri" w:hAnsi="Calibri" w:cs="Calibri"/>
          <w:sz w:val="22"/>
        </w:rPr>
        <w:t>Give her the most important keywords that she will need for that topic at the start of the topic.</w:t>
      </w:r>
    </w:p>
    <w:p w:rsidR="00DF0685" w:rsidRPr="00DF0685" w:rsidRDefault="00DF0685" w:rsidP="00DF0685">
      <w:pPr>
        <w:jc w:val="both"/>
        <w:rPr>
          <w:rFonts w:ascii="Calibri" w:hAnsi="Calibri" w:cs="Calibri"/>
          <w:sz w:val="22"/>
        </w:rPr>
      </w:pPr>
      <w:r w:rsidRPr="00DF0685">
        <w:rPr>
          <w:rFonts w:ascii="Calibri" w:hAnsi="Calibri" w:cs="Calibri"/>
          <w:sz w:val="22"/>
        </w:rPr>
        <w:t>Give her extra time for thinking so she can answer questions and solve problems to the best of her ability.</w:t>
      </w:r>
    </w:p>
    <w:p w:rsid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sz w:val="22"/>
        </w:rPr>
        <w:t>There will be a more detailed pupil profile available soon but if you need further information please contact Jenny Buckley in the DSC.</w:t>
      </w:r>
    </w:p>
    <w:p w:rsid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i/>
          <w:sz w:val="22"/>
        </w:rPr>
        <w:t>Praise Phillips</w:t>
      </w:r>
      <w:r w:rsidRPr="00DF0685">
        <w:rPr>
          <w:rFonts w:ascii="Calibri" w:hAnsi="Calibri" w:cs="Calibri"/>
          <w:sz w:val="22"/>
        </w:rPr>
        <w:t xml:space="preserve"> has moved from </w:t>
      </w:r>
      <w:r w:rsidR="003D3FD9">
        <w:rPr>
          <w:rFonts w:ascii="Calibri" w:hAnsi="Calibri" w:cs="Calibri"/>
          <w:sz w:val="22"/>
        </w:rPr>
        <w:t>9</w:t>
      </w:r>
      <w:r w:rsidRPr="00DF0685">
        <w:rPr>
          <w:rFonts w:ascii="Calibri" w:hAnsi="Calibri" w:cs="Calibri"/>
          <w:sz w:val="22"/>
        </w:rPr>
        <w:t xml:space="preserve">RZ to 9JK. </w:t>
      </w:r>
      <w:r>
        <w:rPr>
          <w:rFonts w:ascii="Calibri" w:hAnsi="Calibri" w:cs="Calibri"/>
          <w:sz w:val="22"/>
        </w:rPr>
        <w:t xml:space="preserve"> </w:t>
      </w:r>
      <w:r w:rsidRPr="00DF0685">
        <w:rPr>
          <w:rFonts w:ascii="Calibri" w:hAnsi="Calibri" w:cs="Calibri"/>
          <w:sz w:val="22"/>
        </w:rPr>
        <w:t xml:space="preserve">This is on the same side of the year and so will not most of his classes. </w:t>
      </w:r>
    </w:p>
    <w:p w:rsid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i/>
          <w:sz w:val="22"/>
        </w:rPr>
        <w:t>Chris Alabi</w:t>
      </w:r>
      <w:r w:rsidRPr="00DF0685">
        <w:rPr>
          <w:rFonts w:ascii="Calibri" w:hAnsi="Calibri" w:cs="Calibri"/>
          <w:sz w:val="22"/>
        </w:rPr>
        <w:t xml:space="preserve"> has left.</w:t>
      </w:r>
    </w:p>
    <w:p w:rsidR="00DF0685" w:rsidRPr="00DF0685" w:rsidRDefault="00DF0685" w:rsidP="00DF0685">
      <w:pPr>
        <w:jc w:val="both"/>
        <w:rPr>
          <w:rFonts w:ascii="Calibri" w:hAnsi="Calibri" w:cs="Calibri"/>
          <w:sz w:val="22"/>
        </w:rPr>
      </w:pPr>
    </w:p>
    <w:p w:rsidR="00DF0685" w:rsidRPr="00DF0685" w:rsidRDefault="00DF0685" w:rsidP="00DF0685">
      <w:pPr>
        <w:jc w:val="both"/>
        <w:rPr>
          <w:rFonts w:ascii="Calibri" w:hAnsi="Calibri" w:cs="Calibri"/>
          <w:sz w:val="22"/>
        </w:rPr>
      </w:pPr>
      <w:r w:rsidRPr="00DF0685">
        <w:rPr>
          <w:rFonts w:ascii="Calibri" w:hAnsi="Calibri" w:cs="Calibri"/>
          <w:sz w:val="22"/>
        </w:rPr>
        <w:t>Kind regards</w:t>
      </w:r>
    </w:p>
    <w:p w:rsidR="00DF0685" w:rsidRDefault="00DF0685" w:rsidP="00DF0685">
      <w:pPr>
        <w:jc w:val="both"/>
        <w:rPr>
          <w:rFonts w:ascii="Calibri" w:hAnsi="Calibri" w:cs="Calibri"/>
          <w:sz w:val="22"/>
        </w:rPr>
      </w:pPr>
      <w:r w:rsidRPr="00DF0685">
        <w:rPr>
          <w:rFonts w:ascii="Calibri" w:hAnsi="Calibri" w:cs="Calibri"/>
          <w:sz w:val="22"/>
        </w:rPr>
        <w:t>Ben</w:t>
      </w:r>
    </w:p>
    <w:p w:rsidR="00DF0685" w:rsidRPr="00415D6E" w:rsidRDefault="00DF0685" w:rsidP="00DF0685">
      <w:pPr>
        <w:jc w:val="center"/>
        <w:rPr>
          <w:rFonts w:ascii="Calibri" w:hAnsi="Calibri" w:cs="Calibri"/>
          <w:sz w:val="22"/>
        </w:rPr>
      </w:pPr>
      <w:r w:rsidRPr="00415D6E">
        <w:rPr>
          <w:rFonts w:ascii="Calibri" w:hAnsi="Calibri" w:cs="Calibri"/>
          <w:sz w:val="22"/>
        </w:rPr>
        <w:t>****************************</w:t>
      </w:r>
    </w:p>
    <w:p w:rsidR="0051572E" w:rsidRPr="00DF0685" w:rsidRDefault="0051572E" w:rsidP="0051572E">
      <w:pPr>
        <w:jc w:val="center"/>
        <w:rPr>
          <w:rFonts w:ascii="Calibri" w:hAnsi="Calibri" w:cs="Calibri"/>
          <w:sz w:val="22"/>
          <w:u w:val="single"/>
        </w:rPr>
      </w:pPr>
      <w:r w:rsidRPr="00DF0685">
        <w:rPr>
          <w:rFonts w:ascii="Calibri" w:hAnsi="Calibri" w:cs="Calibri"/>
          <w:sz w:val="22"/>
          <w:u w:val="single"/>
        </w:rPr>
        <w:t>Year 7</w:t>
      </w:r>
    </w:p>
    <w:p w:rsidR="0051572E" w:rsidRPr="00DF0685" w:rsidRDefault="0051572E" w:rsidP="0051572E">
      <w:pPr>
        <w:jc w:val="both"/>
        <w:rPr>
          <w:rFonts w:ascii="Calibri" w:hAnsi="Calibri" w:cs="Calibri"/>
          <w:sz w:val="22"/>
        </w:rPr>
      </w:pPr>
    </w:p>
    <w:p w:rsidR="0051572E" w:rsidRPr="00DF0685" w:rsidRDefault="0051572E" w:rsidP="0051572E">
      <w:pPr>
        <w:jc w:val="both"/>
        <w:rPr>
          <w:rFonts w:ascii="Calibri" w:hAnsi="Calibri" w:cs="Calibri"/>
          <w:sz w:val="22"/>
        </w:rPr>
      </w:pPr>
      <w:r w:rsidRPr="00DF0685">
        <w:rPr>
          <w:rFonts w:ascii="Calibri" w:hAnsi="Calibri" w:cs="Calibri"/>
          <w:sz w:val="22"/>
        </w:rPr>
        <w:t>Apologies for any inconvenience but next Wednesday (11</w:t>
      </w:r>
      <w:r w:rsidRPr="00DF0685">
        <w:rPr>
          <w:rFonts w:ascii="Calibri" w:hAnsi="Calibri" w:cs="Calibri"/>
          <w:sz w:val="22"/>
          <w:vertAlign w:val="superscript"/>
        </w:rPr>
        <w:t>th</w:t>
      </w:r>
      <w:r>
        <w:rPr>
          <w:rFonts w:ascii="Calibri" w:hAnsi="Calibri" w:cs="Calibri"/>
          <w:sz w:val="22"/>
        </w:rPr>
        <w:t xml:space="preserve"> </w:t>
      </w:r>
      <w:r w:rsidRPr="00DF0685">
        <w:rPr>
          <w:rFonts w:ascii="Calibri" w:hAnsi="Calibri" w:cs="Calibri"/>
          <w:sz w:val="22"/>
        </w:rPr>
        <w:t>September) and Wednesday week (18</w:t>
      </w:r>
      <w:r w:rsidRPr="00DF0685">
        <w:rPr>
          <w:rFonts w:ascii="Calibri" w:hAnsi="Calibri" w:cs="Calibri"/>
          <w:sz w:val="22"/>
          <w:vertAlign w:val="superscript"/>
        </w:rPr>
        <w:t>th</w:t>
      </w:r>
      <w:r>
        <w:rPr>
          <w:rFonts w:ascii="Calibri" w:hAnsi="Calibri" w:cs="Calibri"/>
          <w:sz w:val="22"/>
        </w:rPr>
        <w:t xml:space="preserve"> </w:t>
      </w:r>
      <w:r w:rsidRPr="00DF0685">
        <w:rPr>
          <w:rFonts w:ascii="Calibri" w:hAnsi="Calibri" w:cs="Calibri"/>
          <w:sz w:val="22"/>
        </w:rPr>
        <w:t xml:space="preserve">September) will see Year 7 doing their reading and CATs tests. </w:t>
      </w:r>
      <w:r>
        <w:rPr>
          <w:rFonts w:ascii="Calibri" w:hAnsi="Calibri" w:cs="Calibri"/>
          <w:sz w:val="22"/>
        </w:rPr>
        <w:t xml:space="preserve"> </w:t>
      </w:r>
      <w:r w:rsidRPr="00DF0685">
        <w:rPr>
          <w:rFonts w:ascii="Calibri" w:hAnsi="Calibri" w:cs="Calibri"/>
          <w:sz w:val="22"/>
        </w:rPr>
        <w:t xml:space="preserve">Please take a look at the timetable below and if teach that tutor group at that time please bring them to their allocated room and remain with them. </w:t>
      </w:r>
      <w:r>
        <w:rPr>
          <w:rFonts w:ascii="Calibri" w:hAnsi="Calibri" w:cs="Calibri"/>
          <w:sz w:val="22"/>
        </w:rPr>
        <w:t xml:space="preserve"> </w:t>
      </w:r>
      <w:r w:rsidRPr="00DF0685">
        <w:rPr>
          <w:rFonts w:ascii="Calibri" w:hAnsi="Calibri" w:cs="Calibri"/>
          <w:sz w:val="22"/>
        </w:rPr>
        <w:t>However for those of you that do not teach them in tutor groups you will be assigned a room to cover on the day.</w:t>
      </w:r>
    </w:p>
    <w:p w:rsidR="0051572E" w:rsidRPr="00DF0685" w:rsidRDefault="0051572E" w:rsidP="0051572E">
      <w:pPr>
        <w:jc w:val="both"/>
        <w:rPr>
          <w:rFonts w:ascii="Calibri" w:hAnsi="Calibri" w:cs="Calibri"/>
          <w:sz w:val="22"/>
        </w:rPr>
      </w:pPr>
    </w:p>
    <w:p w:rsidR="0051572E" w:rsidRPr="00DF0685" w:rsidRDefault="0051572E" w:rsidP="0051572E">
      <w:pPr>
        <w:jc w:val="both"/>
        <w:rPr>
          <w:rFonts w:ascii="Calibri" w:hAnsi="Calibri" w:cs="Calibri"/>
          <w:i/>
          <w:sz w:val="22"/>
        </w:rPr>
      </w:pPr>
      <w:r w:rsidRPr="00DF0685">
        <w:rPr>
          <w:rFonts w:ascii="Calibri" w:hAnsi="Calibri" w:cs="Calibri"/>
          <w:i/>
          <w:sz w:val="22"/>
        </w:rPr>
        <w:t>Wednesday 11</w:t>
      </w:r>
      <w:r w:rsidRPr="00DF0685">
        <w:rPr>
          <w:rFonts w:ascii="Calibri" w:hAnsi="Calibri" w:cs="Calibri"/>
          <w:i/>
          <w:sz w:val="22"/>
          <w:vertAlign w:val="superscript"/>
        </w:rPr>
        <w:t>th</w:t>
      </w:r>
      <w:r>
        <w:rPr>
          <w:rFonts w:ascii="Calibri" w:hAnsi="Calibri" w:cs="Calibri"/>
          <w:i/>
          <w:sz w:val="22"/>
        </w:rPr>
        <w:t xml:space="preserve"> </w:t>
      </w:r>
      <w:r w:rsidRPr="00DF0685">
        <w:rPr>
          <w:rFonts w:ascii="Calibri" w:hAnsi="Calibri" w:cs="Calibri"/>
          <w:i/>
          <w:sz w:val="22"/>
        </w:rPr>
        <w:t>September</w:t>
      </w:r>
    </w:p>
    <w:p w:rsidR="0051572E" w:rsidRPr="00DF0685" w:rsidRDefault="0051572E" w:rsidP="0051572E">
      <w:pPr>
        <w:jc w:val="both"/>
        <w:rPr>
          <w:rFonts w:ascii="Calibri" w:hAnsi="Calibri" w:cs="Calibri"/>
          <w:sz w:val="22"/>
        </w:rPr>
      </w:pPr>
    </w:p>
    <w:tbl>
      <w:tblPr>
        <w:tblW w:w="8755" w:type="dxa"/>
        <w:tblInd w:w="720" w:type="dxa"/>
        <w:tblCellMar>
          <w:left w:w="0" w:type="dxa"/>
          <w:right w:w="0" w:type="dxa"/>
        </w:tblCellMar>
        <w:tblLook w:val="04A0" w:firstRow="1" w:lastRow="0" w:firstColumn="1" w:lastColumn="0" w:noHBand="0" w:noVBand="1"/>
      </w:tblPr>
      <w:tblGrid>
        <w:gridCol w:w="1411"/>
        <w:gridCol w:w="1233"/>
        <w:gridCol w:w="1233"/>
        <w:gridCol w:w="1233"/>
        <w:gridCol w:w="1234"/>
        <w:gridCol w:w="1277"/>
        <w:gridCol w:w="1134"/>
      </w:tblGrid>
      <w:tr w:rsidR="0051572E" w:rsidRPr="00DF0685" w:rsidTr="00CD1C55">
        <w:tc>
          <w:tcPr>
            <w:tcW w:w="1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lastRenderedPageBreak/>
              <w:t>ROOM</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1</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2</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3</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4</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Tutorial</w:t>
            </w:r>
          </w:p>
        </w:tc>
      </w:tr>
      <w:tr w:rsidR="0051572E" w:rsidRPr="00DF0685" w:rsidTr="00CD1C55">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2533</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MB</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MB</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DE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DE</w:t>
            </w:r>
          </w:p>
        </w:tc>
      </w:tr>
      <w:tr w:rsidR="0051572E" w:rsidRPr="00DF0685" w:rsidTr="00CD1C55">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2534</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AJ</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AJ</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ZJ</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ZJ</w:t>
            </w:r>
          </w:p>
        </w:tc>
      </w:tr>
      <w:tr w:rsidR="0051572E" w:rsidRPr="00DF0685" w:rsidTr="00CD1C55">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2535</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EH</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EH</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WE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WE</w:t>
            </w:r>
          </w:p>
        </w:tc>
      </w:tr>
      <w:tr w:rsidR="0051572E" w:rsidRPr="00DF0685" w:rsidTr="00CD1C55">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0401/0602</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OK</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OK</w:t>
            </w:r>
          </w:p>
        </w:tc>
      </w:tr>
      <w:tr w:rsidR="0051572E" w:rsidRPr="00DF0685" w:rsidTr="00CD1C55">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1333</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TW</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TW</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HM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HM</w:t>
            </w:r>
          </w:p>
        </w:tc>
      </w:tr>
    </w:tbl>
    <w:p w:rsidR="0051572E" w:rsidRPr="00DF0685" w:rsidRDefault="0051572E" w:rsidP="0051572E">
      <w:pPr>
        <w:jc w:val="both"/>
        <w:rPr>
          <w:rFonts w:ascii="Calibri" w:hAnsi="Calibri" w:cs="Calibri"/>
          <w:sz w:val="22"/>
        </w:rPr>
      </w:pPr>
    </w:p>
    <w:p w:rsidR="0051572E" w:rsidRDefault="0051572E" w:rsidP="0051572E">
      <w:pPr>
        <w:jc w:val="both"/>
        <w:rPr>
          <w:rFonts w:ascii="Calibri" w:hAnsi="Calibri" w:cs="Calibri"/>
          <w:sz w:val="22"/>
        </w:rPr>
      </w:pPr>
      <w:r w:rsidRPr="00DF0685">
        <w:rPr>
          <w:rFonts w:ascii="Calibri" w:hAnsi="Calibri" w:cs="Calibri"/>
          <w:sz w:val="22"/>
        </w:rPr>
        <w:t>Please note that on this day, Period 3 will run into period 4 and period 5 will run into tutorial, therefore there will be a crossover of 15 - 20 minutes.</w:t>
      </w:r>
      <w:r>
        <w:rPr>
          <w:rFonts w:ascii="Calibri" w:hAnsi="Calibri" w:cs="Calibri"/>
          <w:sz w:val="22"/>
        </w:rPr>
        <w:t xml:space="preserve"> </w:t>
      </w:r>
      <w:r w:rsidRPr="00DF0685">
        <w:rPr>
          <w:rFonts w:ascii="Calibri" w:hAnsi="Calibri" w:cs="Calibri"/>
          <w:sz w:val="22"/>
        </w:rPr>
        <w:t xml:space="preserve"> Staff teaching these groups period 4 can then continue with their lesson as planned.</w:t>
      </w:r>
    </w:p>
    <w:p w:rsidR="0051572E" w:rsidRPr="00DF0685" w:rsidRDefault="0051572E" w:rsidP="0051572E">
      <w:pPr>
        <w:jc w:val="both"/>
        <w:rPr>
          <w:rFonts w:ascii="Calibri" w:hAnsi="Calibri" w:cs="Calibri"/>
          <w:sz w:val="22"/>
        </w:rPr>
      </w:pPr>
    </w:p>
    <w:p w:rsidR="0051572E" w:rsidRPr="00DF0685" w:rsidRDefault="0051572E" w:rsidP="0051572E">
      <w:pPr>
        <w:jc w:val="both"/>
        <w:rPr>
          <w:rFonts w:ascii="Calibri" w:hAnsi="Calibri" w:cs="Calibri"/>
          <w:i/>
          <w:sz w:val="22"/>
        </w:rPr>
      </w:pPr>
      <w:r w:rsidRPr="00DF0685">
        <w:rPr>
          <w:rFonts w:ascii="Calibri" w:hAnsi="Calibri" w:cs="Calibri"/>
          <w:i/>
          <w:sz w:val="22"/>
        </w:rPr>
        <w:t>Wednesday 18</w:t>
      </w:r>
      <w:r w:rsidRPr="00DF0685">
        <w:rPr>
          <w:rFonts w:ascii="Calibri" w:hAnsi="Calibri" w:cs="Calibri"/>
          <w:i/>
          <w:sz w:val="22"/>
          <w:vertAlign w:val="superscript"/>
        </w:rPr>
        <w:t>th</w:t>
      </w:r>
      <w:r>
        <w:rPr>
          <w:rFonts w:ascii="Calibri" w:hAnsi="Calibri" w:cs="Calibri"/>
          <w:i/>
          <w:sz w:val="22"/>
        </w:rPr>
        <w:t xml:space="preserve"> </w:t>
      </w:r>
      <w:r w:rsidRPr="00DF0685">
        <w:rPr>
          <w:rFonts w:ascii="Calibri" w:hAnsi="Calibri" w:cs="Calibri"/>
          <w:i/>
          <w:sz w:val="22"/>
        </w:rPr>
        <w:t>September  </w:t>
      </w:r>
    </w:p>
    <w:p w:rsidR="0051572E" w:rsidRPr="00DF0685" w:rsidRDefault="0051572E" w:rsidP="0051572E">
      <w:pPr>
        <w:jc w:val="both"/>
        <w:rPr>
          <w:rFonts w:ascii="Calibri" w:hAnsi="Calibri" w:cs="Calibri"/>
          <w:sz w:val="22"/>
        </w:rPr>
      </w:pPr>
    </w:p>
    <w:tbl>
      <w:tblPr>
        <w:tblW w:w="0" w:type="auto"/>
        <w:tblInd w:w="720" w:type="dxa"/>
        <w:tblCellMar>
          <w:left w:w="0" w:type="dxa"/>
          <w:right w:w="0" w:type="dxa"/>
        </w:tblCellMar>
        <w:tblLook w:val="04A0" w:firstRow="1" w:lastRow="0" w:firstColumn="1" w:lastColumn="0" w:noHBand="0" w:noVBand="1"/>
      </w:tblPr>
      <w:tblGrid>
        <w:gridCol w:w="1419"/>
        <w:gridCol w:w="1419"/>
        <w:gridCol w:w="1419"/>
        <w:gridCol w:w="1419"/>
        <w:gridCol w:w="1420"/>
        <w:gridCol w:w="1420"/>
      </w:tblGrid>
      <w:tr w:rsidR="0051572E" w:rsidRPr="00DF0685" w:rsidTr="00CD1C55">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ROOM</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1</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2</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3</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4</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Period 5</w:t>
            </w:r>
          </w:p>
        </w:tc>
      </w:tr>
      <w:tr w:rsidR="0051572E" w:rsidRPr="00DF0685" w:rsidTr="00CD1C5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2533</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OK</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MB</w:t>
            </w:r>
          </w:p>
        </w:tc>
        <w:tc>
          <w:tcPr>
            <w:tcW w:w="141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OK</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MB</w:t>
            </w:r>
          </w:p>
        </w:tc>
      </w:tr>
      <w:tr w:rsidR="0051572E" w:rsidRPr="00DF0685" w:rsidTr="00CD1C5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2534</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HM</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AJ</w:t>
            </w:r>
          </w:p>
        </w:tc>
        <w:tc>
          <w:tcPr>
            <w:tcW w:w="141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HM</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AJ</w:t>
            </w:r>
          </w:p>
        </w:tc>
      </w:tr>
      <w:tr w:rsidR="0051572E" w:rsidRPr="00DF0685" w:rsidTr="00CD1C5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2535</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DE</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EH</w:t>
            </w:r>
          </w:p>
        </w:tc>
        <w:tc>
          <w:tcPr>
            <w:tcW w:w="141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DE</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EH</w:t>
            </w:r>
          </w:p>
        </w:tc>
      </w:tr>
      <w:tr w:rsidR="0051572E" w:rsidRPr="00DF0685" w:rsidTr="00CD1C5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0401/0602</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ZJ</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41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ZJ</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r>
      <w:tr w:rsidR="0051572E" w:rsidRPr="00DF0685" w:rsidTr="00CD1C5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1333</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WE</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TW</w:t>
            </w:r>
          </w:p>
        </w:tc>
        <w:tc>
          <w:tcPr>
            <w:tcW w:w="1419"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WE</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51572E" w:rsidRPr="00DF0685" w:rsidRDefault="0051572E" w:rsidP="00CD1C55">
            <w:pPr>
              <w:jc w:val="both"/>
              <w:rPr>
                <w:rFonts w:ascii="Calibri" w:hAnsi="Calibri" w:cs="Calibri"/>
                <w:sz w:val="22"/>
              </w:rPr>
            </w:pPr>
            <w:r w:rsidRPr="00DF0685">
              <w:rPr>
                <w:rFonts w:ascii="Calibri" w:hAnsi="Calibri" w:cs="Calibri"/>
                <w:sz w:val="22"/>
              </w:rPr>
              <w:t>TW</w:t>
            </w:r>
          </w:p>
        </w:tc>
      </w:tr>
    </w:tbl>
    <w:p w:rsidR="0051572E" w:rsidRPr="00DF0685" w:rsidRDefault="0051572E" w:rsidP="0051572E">
      <w:pPr>
        <w:jc w:val="both"/>
        <w:rPr>
          <w:rFonts w:ascii="Calibri" w:hAnsi="Calibri" w:cs="Calibri"/>
          <w:sz w:val="22"/>
        </w:rPr>
      </w:pPr>
      <w:r w:rsidRPr="00DF0685">
        <w:rPr>
          <w:rFonts w:ascii="Calibri" w:hAnsi="Calibri" w:cs="Calibri"/>
          <w:sz w:val="22"/>
        </w:rPr>
        <w:t> </w:t>
      </w:r>
    </w:p>
    <w:p w:rsidR="0051572E" w:rsidRPr="00DF0685" w:rsidRDefault="0051572E" w:rsidP="0051572E">
      <w:pPr>
        <w:jc w:val="both"/>
        <w:rPr>
          <w:rFonts w:ascii="Calibri" w:hAnsi="Calibri" w:cs="Calibri"/>
          <w:sz w:val="22"/>
        </w:rPr>
      </w:pPr>
      <w:r w:rsidRPr="00DF0685">
        <w:rPr>
          <w:rFonts w:ascii="Calibri" w:hAnsi="Calibri" w:cs="Calibri"/>
          <w:sz w:val="22"/>
        </w:rPr>
        <w:t>Again, apologies for any inconvenience and thanks for your support.</w:t>
      </w:r>
    </w:p>
    <w:p w:rsidR="0051572E" w:rsidRPr="00DF0685" w:rsidRDefault="0051572E" w:rsidP="0051572E">
      <w:pPr>
        <w:jc w:val="both"/>
        <w:rPr>
          <w:rFonts w:ascii="Calibri" w:hAnsi="Calibri" w:cs="Calibri"/>
          <w:sz w:val="22"/>
        </w:rPr>
      </w:pPr>
    </w:p>
    <w:p w:rsidR="0051572E" w:rsidRDefault="0051572E" w:rsidP="0051572E">
      <w:pPr>
        <w:jc w:val="both"/>
        <w:rPr>
          <w:rFonts w:ascii="Calibri" w:hAnsi="Calibri" w:cs="Calibri"/>
          <w:sz w:val="22"/>
        </w:rPr>
      </w:pPr>
      <w:r>
        <w:rPr>
          <w:rFonts w:ascii="Calibri" w:hAnsi="Calibri" w:cs="Calibri"/>
          <w:sz w:val="22"/>
        </w:rPr>
        <w:t>Rob</w:t>
      </w:r>
    </w:p>
    <w:p w:rsidR="003806F2" w:rsidRPr="00415D6E" w:rsidRDefault="003806F2" w:rsidP="003806F2">
      <w:pPr>
        <w:jc w:val="center"/>
        <w:rPr>
          <w:rFonts w:ascii="Calibri" w:hAnsi="Calibri" w:cs="Calibri"/>
          <w:sz w:val="22"/>
        </w:rPr>
      </w:pPr>
      <w:r w:rsidRPr="00415D6E">
        <w:rPr>
          <w:rFonts w:ascii="Calibri" w:hAnsi="Calibri" w:cs="Calibri"/>
          <w:sz w:val="22"/>
        </w:rPr>
        <w:t>****************************</w:t>
      </w:r>
    </w:p>
    <w:p w:rsidR="00F66478" w:rsidRPr="00F66478" w:rsidRDefault="00F66478" w:rsidP="00F66478">
      <w:pPr>
        <w:jc w:val="center"/>
        <w:rPr>
          <w:rFonts w:ascii="Calibri" w:hAnsi="Calibri" w:cs="Calibri"/>
          <w:sz w:val="22"/>
          <w:u w:val="single"/>
        </w:rPr>
      </w:pPr>
      <w:r w:rsidRPr="00F66478">
        <w:rPr>
          <w:rFonts w:ascii="Calibri" w:hAnsi="Calibri" w:cs="Calibri"/>
          <w:sz w:val="22"/>
          <w:u w:val="single"/>
        </w:rPr>
        <w:t xml:space="preserve">The Library </w:t>
      </w:r>
    </w:p>
    <w:p w:rsidR="00F66478" w:rsidRPr="00F66478" w:rsidRDefault="00F66478" w:rsidP="00F66478">
      <w:pPr>
        <w:jc w:val="center"/>
        <w:rPr>
          <w:rFonts w:ascii="Calibri" w:hAnsi="Calibri" w:cs="Calibri"/>
          <w:sz w:val="22"/>
          <w:u w:val="single"/>
        </w:rPr>
      </w:pPr>
    </w:p>
    <w:p w:rsidR="00F66478" w:rsidRPr="00F66478" w:rsidRDefault="00F66478" w:rsidP="00F66478">
      <w:pPr>
        <w:jc w:val="both"/>
        <w:rPr>
          <w:rFonts w:ascii="Calibri" w:hAnsi="Calibri" w:cs="Calibri"/>
          <w:sz w:val="22"/>
        </w:rPr>
      </w:pPr>
      <w:r w:rsidRPr="00F66478">
        <w:rPr>
          <w:rFonts w:ascii="Calibri" w:hAnsi="Calibri" w:cs="Calibri"/>
          <w:sz w:val="22"/>
        </w:rPr>
        <w:t>Welcome to a new academic year in the Library!</w:t>
      </w:r>
      <w:r>
        <w:rPr>
          <w:rFonts w:ascii="Calibri" w:hAnsi="Calibri" w:cs="Calibri"/>
          <w:sz w:val="22"/>
        </w:rPr>
        <w:t xml:space="preserve"> </w:t>
      </w:r>
      <w:r w:rsidRPr="00F66478">
        <w:rPr>
          <w:rFonts w:ascii="Calibri" w:hAnsi="Calibri" w:cs="Calibri"/>
          <w:sz w:val="22"/>
        </w:rPr>
        <w:t xml:space="preserve"> All members of staff have been issued with a ‘Library Facilities Guide’ leaflet via the pigeon holes in the Staff Room. </w:t>
      </w:r>
      <w:r>
        <w:rPr>
          <w:rFonts w:ascii="Calibri" w:hAnsi="Calibri" w:cs="Calibri"/>
          <w:sz w:val="22"/>
        </w:rPr>
        <w:t xml:space="preserve"> </w:t>
      </w:r>
      <w:r w:rsidRPr="00F66478">
        <w:rPr>
          <w:rFonts w:ascii="Calibri" w:hAnsi="Calibri" w:cs="Calibri"/>
          <w:sz w:val="22"/>
        </w:rPr>
        <w:t xml:space="preserve">All year 7 students will receive a student guide during their induction lessons in the library and all Post 16 students have been issued with a sixth form guide during their induction. </w:t>
      </w:r>
      <w:r>
        <w:rPr>
          <w:rFonts w:ascii="Calibri" w:hAnsi="Calibri" w:cs="Calibri"/>
          <w:sz w:val="22"/>
        </w:rPr>
        <w:t xml:space="preserve"> </w:t>
      </w:r>
      <w:r w:rsidRPr="00F66478">
        <w:rPr>
          <w:rFonts w:ascii="Calibri" w:hAnsi="Calibri" w:cs="Calibri"/>
          <w:sz w:val="22"/>
        </w:rPr>
        <w:t xml:space="preserve">(Spare copies are always available in the Library.)  Please visit us in block 6, room 2-625, to make full use of our resources and encourage the students to do the same. </w:t>
      </w:r>
      <w:r>
        <w:rPr>
          <w:rFonts w:ascii="Calibri" w:hAnsi="Calibri" w:cs="Calibri"/>
          <w:sz w:val="22"/>
        </w:rPr>
        <w:t xml:space="preserve"> </w:t>
      </w:r>
      <w:r w:rsidRPr="00F66478">
        <w:rPr>
          <w:rFonts w:ascii="Calibri" w:hAnsi="Calibri" w:cs="Calibri"/>
          <w:sz w:val="22"/>
        </w:rPr>
        <w:t>We always welcome new ideas and recommendations for stock, from both staff and students, in order to ensure we meet your needs.</w:t>
      </w:r>
    </w:p>
    <w:p w:rsidR="00F66478" w:rsidRPr="00F66478" w:rsidRDefault="00F66478" w:rsidP="00F66478">
      <w:pPr>
        <w:jc w:val="both"/>
        <w:rPr>
          <w:rFonts w:ascii="Calibri" w:hAnsi="Calibri" w:cs="Calibri"/>
          <w:sz w:val="22"/>
        </w:rPr>
      </w:pPr>
    </w:p>
    <w:p w:rsidR="00F66478" w:rsidRPr="00F66478" w:rsidRDefault="00F66478" w:rsidP="00F66478">
      <w:pPr>
        <w:jc w:val="both"/>
        <w:rPr>
          <w:rFonts w:ascii="Calibri" w:hAnsi="Calibri" w:cs="Calibri"/>
          <w:sz w:val="22"/>
        </w:rPr>
      </w:pPr>
      <w:r w:rsidRPr="00F66478">
        <w:rPr>
          <w:rFonts w:ascii="Calibri" w:hAnsi="Calibri" w:cs="Calibri"/>
          <w:sz w:val="22"/>
        </w:rPr>
        <w:t xml:space="preserve">In addition, all Tutors of years 7 – 11 have been given a poster (via their Tutor Group pigeon holes in Reception) detailing the School Library opening times. </w:t>
      </w:r>
      <w:r>
        <w:rPr>
          <w:rFonts w:ascii="Calibri" w:hAnsi="Calibri" w:cs="Calibri"/>
          <w:sz w:val="22"/>
        </w:rPr>
        <w:t xml:space="preserve"> </w:t>
      </w:r>
      <w:r w:rsidRPr="00F66478">
        <w:rPr>
          <w:rFonts w:ascii="Calibri" w:hAnsi="Calibri" w:cs="Calibri"/>
          <w:sz w:val="22"/>
        </w:rPr>
        <w:t>Please display these in your form rooms and encourage your students to take advantage of the Library facilities for homework and research, quiet reading and book borrowing.</w:t>
      </w:r>
      <w:r>
        <w:rPr>
          <w:rFonts w:ascii="Calibri" w:hAnsi="Calibri" w:cs="Calibri"/>
          <w:sz w:val="22"/>
        </w:rPr>
        <w:t xml:space="preserve"> </w:t>
      </w:r>
      <w:r w:rsidRPr="00F66478">
        <w:rPr>
          <w:rFonts w:ascii="Calibri" w:hAnsi="Calibri" w:cs="Calibri"/>
          <w:sz w:val="22"/>
        </w:rPr>
        <w:t xml:space="preserve"> At lunchtime we also offer the challenge of chess, draughts and scrabble playing!</w:t>
      </w:r>
    </w:p>
    <w:p w:rsidR="00F66478" w:rsidRPr="00F66478" w:rsidRDefault="00F66478" w:rsidP="00F66478">
      <w:pPr>
        <w:jc w:val="both"/>
        <w:rPr>
          <w:rFonts w:ascii="Calibri" w:hAnsi="Calibri" w:cs="Calibri"/>
          <w:sz w:val="22"/>
        </w:rPr>
      </w:pPr>
    </w:p>
    <w:p w:rsidR="00F66478" w:rsidRPr="00F66478" w:rsidRDefault="00F66478" w:rsidP="00F66478">
      <w:pPr>
        <w:jc w:val="both"/>
        <w:rPr>
          <w:rFonts w:ascii="Calibri" w:hAnsi="Calibri" w:cs="Calibri"/>
          <w:sz w:val="22"/>
        </w:rPr>
      </w:pPr>
      <w:r w:rsidRPr="00F66478">
        <w:rPr>
          <w:rFonts w:ascii="Calibri" w:hAnsi="Calibri" w:cs="Calibri"/>
          <w:sz w:val="22"/>
        </w:rPr>
        <w:t xml:space="preserve">If you get the opportunity, please ask </w:t>
      </w:r>
      <w:r>
        <w:rPr>
          <w:rFonts w:ascii="Calibri" w:hAnsi="Calibri" w:cs="Calibri"/>
          <w:sz w:val="22"/>
        </w:rPr>
        <w:t>students</w:t>
      </w:r>
      <w:r w:rsidRPr="00F66478">
        <w:rPr>
          <w:rFonts w:ascii="Calibri" w:hAnsi="Calibri" w:cs="Calibri"/>
          <w:sz w:val="22"/>
        </w:rPr>
        <w:t xml:space="preserve"> what they are reading at the moment and generally encourage them to explore the world of books.</w:t>
      </w:r>
    </w:p>
    <w:p w:rsidR="00F66478" w:rsidRPr="00F66478" w:rsidRDefault="00F66478" w:rsidP="00F66478">
      <w:pPr>
        <w:jc w:val="both"/>
        <w:rPr>
          <w:rFonts w:ascii="Calibri" w:hAnsi="Calibri" w:cs="Calibri"/>
          <w:sz w:val="22"/>
        </w:rPr>
      </w:pPr>
    </w:p>
    <w:p w:rsidR="00F66478" w:rsidRPr="00F66478" w:rsidRDefault="00F66478" w:rsidP="00F66478">
      <w:pPr>
        <w:jc w:val="both"/>
        <w:rPr>
          <w:rFonts w:ascii="Calibri" w:hAnsi="Calibri" w:cs="Calibri"/>
          <w:sz w:val="22"/>
        </w:rPr>
      </w:pPr>
      <w:r w:rsidRPr="00F66478">
        <w:rPr>
          <w:rFonts w:ascii="Calibri" w:hAnsi="Calibri" w:cs="Calibri"/>
          <w:sz w:val="22"/>
        </w:rPr>
        <w:t>Thank you.</w:t>
      </w:r>
    </w:p>
    <w:p w:rsidR="007352E0" w:rsidRDefault="00F66478" w:rsidP="00F66478">
      <w:pPr>
        <w:jc w:val="both"/>
        <w:rPr>
          <w:rFonts w:ascii="Calibri" w:hAnsi="Calibri" w:cs="Calibri"/>
          <w:sz w:val="22"/>
        </w:rPr>
      </w:pPr>
      <w:r w:rsidRPr="00F66478">
        <w:rPr>
          <w:rFonts w:ascii="Calibri" w:hAnsi="Calibri" w:cs="Calibri"/>
          <w:sz w:val="22"/>
        </w:rPr>
        <w:t>Jackie Hall and Anne Hatch</w:t>
      </w:r>
    </w:p>
    <w:p w:rsidR="00DF0685" w:rsidRPr="00415D6E" w:rsidRDefault="00DF0685" w:rsidP="00DF0685">
      <w:pPr>
        <w:jc w:val="center"/>
        <w:rPr>
          <w:rFonts w:ascii="Calibri" w:hAnsi="Calibri" w:cs="Calibri"/>
          <w:sz w:val="22"/>
        </w:rPr>
      </w:pPr>
      <w:r w:rsidRPr="00415D6E">
        <w:rPr>
          <w:rFonts w:ascii="Calibri" w:hAnsi="Calibri" w:cs="Calibri"/>
          <w:sz w:val="22"/>
        </w:rPr>
        <w:t>****************************</w:t>
      </w:r>
    </w:p>
    <w:p w:rsidR="007352E0" w:rsidRPr="007352E0" w:rsidRDefault="007352E0" w:rsidP="007352E0">
      <w:pPr>
        <w:jc w:val="center"/>
        <w:rPr>
          <w:rFonts w:ascii="Calibri" w:hAnsi="Calibri" w:cs="Calibri"/>
          <w:sz w:val="22"/>
          <w:u w:val="single"/>
        </w:rPr>
      </w:pPr>
      <w:r w:rsidRPr="007352E0">
        <w:rPr>
          <w:rFonts w:ascii="Calibri" w:hAnsi="Calibri" w:cs="Calibri"/>
          <w:sz w:val="22"/>
          <w:u w:val="single"/>
        </w:rPr>
        <w:t>Staff football</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 xml:space="preserve">The weekly informal staff kick about is now starting its second season. </w:t>
      </w:r>
      <w:r w:rsidR="008865AC">
        <w:rPr>
          <w:rFonts w:ascii="Calibri" w:hAnsi="Calibri" w:cs="Calibri"/>
          <w:sz w:val="22"/>
        </w:rPr>
        <w:t xml:space="preserve"> </w:t>
      </w:r>
      <w:r w:rsidRPr="007352E0">
        <w:rPr>
          <w:rFonts w:ascii="Calibri" w:hAnsi="Calibri" w:cs="Calibri"/>
          <w:sz w:val="22"/>
        </w:rPr>
        <w:t xml:space="preserve">After some transfers out over summer we’re looking for anyone who fancies playing a little football, of any ability. </w:t>
      </w:r>
      <w:r w:rsidR="008865AC">
        <w:rPr>
          <w:rFonts w:ascii="Calibri" w:hAnsi="Calibri" w:cs="Calibri"/>
          <w:sz w:val="22"/>
        </w:rPr>
        <w:t xml:space="preserve"> </w:t>
      </w:r>
      <w:r w:rsidRPr="007352E0">
        <w:rPr>
          <w:rFonts w:ascii="Calibri" w:hAnsi="Calibri" w:cs="Calibri"/>
          <w:sz w:val="22"/>
        </w:rPr>
        <w:t>We’ll be playing on Fridays after school</w:t>
      </w:r>
      <w:r w:rsidR="00FE555D">
        <w:rPr>
          <w:rFonts w:ascii="Calibri" w:hAnsi="Calibri" w:cs="Calibri"/>
          <w:sz w:val="22"/>
        </w:rPr>
        <w:t xml:space="preserve"> at 16:00</w:t>
      </w:r>
      <w:r w:rsidRPr="007352E0">
        <w:rPr>
          <w:rFonts w:ascii="Calibri" w:hAnsi="Calibri" w:cs="Calibri"/>
          <w:sz w:val="22"/>
        </w:rPr>
        <w:t>.</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If you are interested please ema</w:t>
      </w:r>
      <w:r w:rsidR="0051572E">
        <w:rPr>
          <w:rFonts w:ascii="Calibri" w:hAnsi="Calibri" w:cs="Calibri"/>
          <w:sz w:val="22"/>
        </w:rPr>
        <w:t>il Greg Rodwell or Robin Morgan</w:t>
      </w:r>
    </w:p>
    <w:p w:rsidR="00FE27CE" w:rsidRPr="00415D6E" w:rsidRDefault="00FE27CE" w:rsidP="00FE27CE">
      <w:pPr>
        <w:jc w:val="center"/>
        <w:rPr>
          <w:rFonts w:ascii="Calibri" w:hAnsi="Calibri" w:cs="Calibri"/>
          <w:sz w:val="22"/>
        </w:rPr>
      </w:pPr>
      <w:r w:rsidRPr="00415D6E">
        <w:rPr>
          <w:rFonts w:ascii="Calibri" w:hAnsi="Calibri" w:cs="Calibri"/>
          <w:sz w:val="22"/>
        </w:rPr>
        <w:t>****************************</w:t>
      </w:r>
    </w:p>
    <w:p w:rsidR="007352E0" w:rsidRPr="007352E0" w:rsidRDefault="007352E0" w:rsidP="007352E0">
      <w:pPr>
        <w:jc w:val="center"/>
        <w:rPr>
          <w:rFonts w:ascii="Calibri" w:hAnsi="Calibri" w:cs="Calibri"/>
          <w:sz w:val="22"/>
          <w:u w:val="single"/>
        </w:rPr>
      </w:pPr>
      <w:r w:rsidRPr="007352E0">
        <w:rPr>
          <w:rFonts w:ascii="Calibri" w:hAnsi="Calibri" w:cs="Calibri"/>
          <w:sz w:val="22"/>
          <w:u w:val="single"/>
        </w:rPr>
        <w:t xml:space="preserve">Using Word Walls </w:t>
      </w:r>
      <w:r w:rsidR="005F36F7">
        <w:rPr>
          <w:rFonts w:ascii="Calibri" w:hAnsi="Calibri" w:cs="Calibri"/>
          <w:sz w:val="22"/>
          <w:u w:val="single"/>
        </w:rPr>
        <w:t>t</w:t>
      </w:r>
      <w:bookmarkStart w:id="0" w:name="_GoBack"/>
      <w:bookmarkEnd w:id="0"/>
      <w:r w:rsidRPr="007352E0">
        <w:rPr>
          <w:rFonts w:ascii="Calibri" w:hAnsi="Calibri" w:cs="Calibri"/>
          <w:sz w:val="22"/>
          <w:u w:val="single"/>
        </w:rPr>
        <w:t>o Improve Vocabulary</w:t>
      </w:r>
    </w:p>
    <w:p w:rsidR="007352E0" w:rsidRDefault="007352E0" w:rsidP="007352E0">
      <w:pPr>
        <w:jc w:val="both"/>
        <w:rPr>
          <w:rFonts w:ascii="Calibri" w:hAnsi="Calibri" w:cs="Calibri"/>
          <w:sz w:val="22"/>
        </w:rPr>
      </w:pPr>
    </w:p>
    <w:p w:rsidR="007352E0" w:rsidRDefault="007352E0" w:rsidP="007352E0">
      <w:pPr>
        <w:jc w:val="both"/>
        <w:rPr>
          <w:rFonts w:ascii="Calibri" w:hAnsi="Calibri" w:cs="Calibri"/>
          <w:sz w:val="22"/>
        </w:rPr>
      </w:pPr>
      <w:r w:rsidRPr="007352E0">
        <w:rPr>
          <w:rFonts w:ascii="Calibri" w:hAnsi="Calibri" w:cs="Calibri"/>
          <w:sz w:val="22"/>
        </w:rPr>
        <w:t xml:space="preserve">Word walls are an excellent way for any teacher or parent to help pupils develop and reinforce their vocabularies. </w:t>
      </w:r>
    </w:p>
    <w:p w:rsidR="007352E0" w:rsidRPr="007352E0" w:rsidRDefault="007352E0" w:rsidP="007352E0">
      <w:pPr>
        <w:jc w:val="both"/>
        <w:rPr>
          <w:rFonts w:ascii="Calibri" w:hAnsi="Calibri" w:cs="Calibri"/>
          <w:sz w:val="22"/>
        </w:rPr>
      </w:pPr>
    </w:p>
    <w:p w:rsidR="007352E0" w:rsidRDefault="007352E0" w:rsidP="007352E0">
      <w:pPr>
        <w:jc w:val="both"/>
        <w:rPr>
          <w:rFonts w:ascii="Calibri" w:hAnsi="Calibri" w:cs="Calibri"/>
          <w:sz w:val="22"/>
        </w:rPr>
      </w:pPr>
      <w:r w:rsidRPr="007352E0">
        <w:rPr>
          <w:rFonts w:ascii="Calibri" w:hAnsi="Calibri" w:cs="Calibri"/>
          <w:sz w:val="22"/>
        </w:rPr>
        <w:t>I have included a strategy below on using the word walls currently displayed in your classroom:</w:t>
      </w:r>
    </w:p>
    <w:p w:rsidR="007352E0" w:rsidRPr="007352E0" w:rsidRDefault="007352E0" w:rsidP="007352E0">
      <w:pPr>
        <w:jc w:val="both"/>
        <w:rPr>
          <w:rFonts w:ascii="Calibri" w:hAnsi="Calibri" w:cs="Calibri"/>
          <w:sz w:val="22"/>
        </w:rPr>
      </w:pPr>
    </w:p>
    <w:p w:rsidR="007352E0" w:rsidRPr="007352E0" w:rsidRDefault="007352E0" w:rsidP="007352E0">
      <w:pPr>
        <w:pStyle w:val="ListParagraph"/>
        <w:numPr>
          <w:ilvl w:val="0"/>
          <w:numId w:val="31"/>
        </w:numPr>
        <w:jc w:val="both"/>
        <w:rPr>
          <w:rFonts w:ascii="Calibri" w:hAnsi="Calibri" w:cs="Calibri"/>
          <w:sz w:val="22"/>
        </w:rPr>
      </w:pPr>
      <w:r w:rsidRPr="007352E0">
        <w:rPr>
          <w:rFonts w:ascii="Calibri" w:hAnsi="Calibri" w:cs="Calibri"/>
          <w:sz w:val="22"/>
        </w:rPr>
        <w:t xml:space="preserve">Parts of Speech Word Wall: Sometimes students struggle to understand which part of speech a word fits into. To help students categorize their vocabularies and understand basic concepts of grammar, teachers can create a word wall organized by part of speech (ie. nouns, verbs, adjectives, adverbs). As students learn or study new words they can add each to the correct part of speech. </w:t>
      </w:r>
    </w:p>
    <w:p w:rsid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A rhythmic reminder of the parts of speech below:</w:t>
      </w:r>
    </w:p>
    <w:p w:rsid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Three little words you often see</w:t>
      </w:r>
    </w:p>
    <w:p w:rsidR="007352E0" w:rsidRPr="007352E0" w:rsidRDefault="007352E0" w:rsidP="007352E0">
      <w:pPr>
        <w:jc w:val="both"/>
        <w:rPr>
          <w:rFonts w:ascii="Calibri" w:hAnsi="Calibri" w:cs="Calibri"/>
          <w:sz w:val="22"/>
        </w:rPr>
      </w:pPr>
      <w:r w:rsidRPr="007352E0">
        <w:rPr>
          <w:rFonts w:ascii="Calibri" w:hAnsi="Calibri" w:cs="Calibri"/>
          <w:sz w:val="22"/>
        </w:rPr>
        <w:t>Are ARTICLES: a, an, and the.</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A NOUN's the name of anything,</w:t>
      </w:r>
    </w:p>
    <w:p w:rsidR="007352E0" w:rsidRPr="007352E0" w:rsidRDefault="007352E0" w:rsidP="007352E0">
      <w:pPr>
        <w:jc w:val="both"/>
        <w:rPr>
          <w:rFonts w:ascii="Calibri" w:hAnsi="Calibri" w:cs="Calibri"/>
          <w:sz w:val="22"/>
        </w:rPr>
      </w:pPr>
      <w:r w:rsidRPr="007352E0">
        <w:rPr>
          <w:rFonts w:ascii="Calibri" w:hAnsi="Calibri" w:cs="Calibri"/>
          <w:sz w:val="22"/>
        </w:rPr>
        <w:t>As: school or garden, toy, or swing.</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ADJECTIVES tell the kind of noun,</w:t>
      </w:r>
    </w:p>
    <w:p w:rsidR="007352E0" w:rsidRPr="007352E0" w:rsidRDefault="007352E0" w:rsidP="007352E0">
      <w:pPr>
        <w:jc w:val="both"/>
        <w:rPr>
          <w:rFonts w:ascii="Calibri" w:hAnsi="Calibri" w:cs="Calibri"/>
          <w:sz w:val="22"/>
        </w:rPr>
      </w:pPr>
      <w:r w:rsidRPr="007352E0">
        <w:rPr>
          <w:rFonts w:ascii="Calibri" w:hAnsi="Calibri" w:cs="Calibri"/>
          <w:sz w:val="22"/>
        </w:rPr>
        <w:t>As: great, small, pretty, white, or brown.</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 xml:space="preserve">VERBS tell of something being done: </w:t>
      </w:r>
    </w:p>
    <w:p w:rsidR="007352E0" w:rsidRPr="007352E0" w:rsidRDefault="007352E0" w:rsidP="007352E0">
      <w:pPr>
        <w:jc w:val="both"/>
        <w:rPr>
          <w:rFonts w:ascii="Calibri" w:hAnsi="Calibri" w:cs="Calibri"/>
          <w:sz w:val="22"/>
        </w:rPr>
      </w:pPr>
      <w:r w:rsidRPr="007352E0">
        <w:rPr>
          <w:rFonts w:ascii="Calibri" w:hAnsi="Calibri" w:cs="Calibri"/>
          <w:sz w:val="22"/>
        </w:rPr>
        <w:t>To read, write, count, sing, jump, or run.</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 xml:space="preserve">How things are done the ADVERBS tell, </w:t>
      </w:r>
    </w:p>
    <w:p w:rsidR="007352E0" w:rsidRPr="007352E0" w:rsidRDefault="007352E0" w:rsidP="007352E0">
      <w:pPr>
        <w:jc w:val="both"/>
        <w:rPr>
          <w:rFonts w:ascii="Calibri" w:hAnsi="Calibri" w:cs="Calibri"/>
          <w:sz w:val="22"/>
        </w:rPr>
      </w:pPr>
      <w:r w:rsidRPr="007352E0">
        <w:rPr>
          <w:rFonts w:ascii="Calibri" w:hAnsi="Calibri" w:cs="Calibri"/>
          <w:sz w:val="22"/>
        </w:rPr>
        <w:t>As: slowly, quickly, badly, well.</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CONJUNCTIONS join the words together,</w:t>
      </w:r>
    </w:p>
    <w:p w:rsidR="007352E0" w:rsidRPr="007352E0" w:rsidRDefault="007352E0" w:rsidP="007352E0">
      <w:pPr>
        <w:jc w:val="both"/>
        <w:rPr>
          <w:rFonts w:ascii="Calibri" w:hAnsi="Calibri" w:cs="Calibri"/>
          <w:sz w:val="22"/>
        </w:rPr>
      </w:pPr>
      <w:r w:rsidRPr="007352E0">
        <w:rPr>
          <w:rFonts w:ascii="Calibri" w:hAnsi="Calibri" w:cs="Calibri"/>
          <w:sz w:val="22"/>
        </w:rPr>
        <w:t>As: men and women, wind or weather.</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The PREPOSITION stands before</w:t>
      </w:r>
    </w:p>
    <w:p w:rsidR="007352E0" w:rsidRPr="007352E0" w:rsidRDefault="007352E0" w:rsidP="007352E0">
      <w:pPr>
        <w:jc w:val="both"/>
        <w:rPr>
          <w:rFonts w:ascii="Calibri" w:hAnsi="Calibri" w:cs="Calibri"/>
          <w:sz w:val="22"/>
        </w:rPr>
      </w:pPr>
      <w:r w:rsidRPr="007352E0">
        <w:rPr>
          <w:rFonts w:ascii="Calibri" w:hAnsi="Calibri" w:cs="Calibri"/>
          <w:sz w:val="22"/>
        </w:rPr>
        <w:t>A noun as: in or through a door.</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t>The INTERJECTION shows surprise</w:t>
      </w:r>
    </w:p>
    <w:p w:rsidR="007352E0" w:rsidRPr="007352E0" w:rsidRDefault="007352E0" w:rsidP="007352E0">
      <w:pPr>
        <w:jc w:val="both"/>
        <w:rPr>
          <w:rFonts w:ascii="Calibri" w:hAnsi="Calibri" w:cs="Calibri"/>
          <w:sz w:val="22"/>
        </w:rPr>
      </w:pPr>
      <w:r w:rsidRPr="007352E0">
        <w:rPr>
          <w:rFonts w:ascii="Calibri" w:hAnsi="Calibri" w:cs="Calibri"/>
          <w:sz w:val="22"/>
        </w:rPr>
        <w:t>As: Oh, how pretty! Ah! how wise!</w:t>
      </w:r>
    </w:p>
    <w:p w:rsidR="007352E0" w:rsidRPr="007352E0" w:rsidRDefault="007352E0" w:rsidP="007352E0">
      <w:pPr>
        <w:jc w:val="both"/>
        <w:rPr>
          <w:rFonts w:ascii="Calibri" w:hAnsi="Calibri" w:cs="Calibri"/>
          <w:sz w:val="22"/>
        </w:rPr>
      </w:pPr>
    </w:p>
    <w:p w:rsidR="007352E0" w:rsidRPr="007352E0" w:rsidRDefault="007352E0" w:rsidP="007352E0">
      <w:pPr>
        <w:jc w:val="both"/>
        <w:rPr>
          <w:rFonts w:ascii="Calibri" w:hAnsi="Calibri" w:cs="Calibri"/>
          <w:sz w:val="22"/>
        </w:rPr>
      </w:pPr>
      <w:r w:rsidRPr="007352E0">
        <w:rPr>
          <w:rFonts w:ascii="Calibri" w:hAnsi="Calibri" w:cs="Calibri"/>
          <w:sz w:val="22"/>
        </w:rPr>
        <w:lastRenderedPageBreak/>
        <w:t>The whole are called the PARTS of SPEECH,</w:t>
      </w:r>
    </w:p>
    <w:p w:rsidR="007352E0" w:rsidRPr="007352E0" w:rsidRDefault="007352E0" w:rsidP="007352E0">
      <w:pPr>
        <w:jc w:val="both"/>
        <w:rPr>
          <w:rFonts w:ascii="Calibri" w:hAnsi="Calibri" w:cs="Calibri"/>
          <w:sz w:val="22"/>
        </w:rPr>
      </w:pPr>
      <w:r w:rsidRPr="007352E0">
        <w:rPr>
          <w:rFonts w:ascii="Calibri" w:hAnsi="Calibri" w:cs="Calibri"/>
          <w:sz w:val="22"/>
        </w:rPr>
        <w:t xml:space="preserve">Which reading, writing, speaking teach. </w:t>
      </w:r>
    </w:p>
    <w:p w:rsidR="00F66478" w:rsidRDefault="00F66478" w:rsidP="00F66478">
      <w:pPr>
        <w:jc w:val="both"/>
        <w:rPr>
          <w:rFonts w:ascii="Calibri" w:hAnsi="Calibri" w:cs="Calibri"/>
          <w:sz w:val="22"/>
        </w:rPr>
      </w:pPr>
    </w:p>
    <w:p w:rsidR="007352E0" w:rsidRDefault="007352E0" w:rsidP="00F66478">
      <w:pPr>
        <w:jc w:val="both"/>
        <w:rPr>
          <w:rFonts w:ascii="Calibri" w:hAnsi="Calibri" w:cs="Calibri"/>
          <w:sz w:val="22"/>
        </w:rPr>
      </w:pPr>
      <w:r w:rsidRPr="007352E0">
        <w:rPr>
          <w:rFonts w:ascii="Calibri" w:hAnsi="Calibri" w:cs="Calibri"/>
          <w:sz w:val="22"/>
        </w:rPr>
        <w:t>Alison Vitte</w:t>
      </w:r>
    </w:p>
    <w:p w:rsidR="00415D6E" w:rsidRDefault="00415D6E" w:rsidP="00415D6E">
      <w:pPr>
        <w:jc w:val="center"/>
        <w:rPr>
          <w:rFonts w:ascii="Calibri" w:hAnsi="Calibri" w:cs="Calibri"/>
          <w:sz w:val="22"/>
        </w:rPr>
      </w:pPr>
      <w:r w:rsidRPr="00415D6E">
        <w:rPr>
          <w:rFonts w:ascii="Calibri" w:hAnsi="Calibri" w:cs="Calibri"/>
          <w:sz w:val="22"/>
        </w:rPr>
        <w:t>****************************</w:t>
      </w:r>
    </w:p>
    <w:sectPr w:rsidR="00415D6E" w:rsidSect="00F66478">
      <w:footerReference w:type="even" r:id="rId9"/>
      <w:footerReference w:type="default" r:id="rId10"/>
      <w:pgSz w:w="16840" w:h="23814" w:code="8"/>
      <w:pgMar w:top="425" w:right="567" w:bottom="709" w:left="56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7B" w:rsidRDefault="003E587B">
      <w:r>
        <w:separator/>
      </w:r>
    </w:p>
  </w:endnote>
  <w:endnote w:type="continuationSeparator" w:id="0">
    <w:p w:rsidR="003E587B" w:rsidRDefault="003E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7B" w:rsidRDefault="003E587B" w:rsidP="006F4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E587B" w:rsidRDefault="003E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7B" w:rsidRPr="00D51791" w:rsidRDefault="003E587B" w:rsidP="006F45E3">
    <w:pPr>
      <w:pStyle w:val="Footer"/>
      <w:jc w:val="center"/>
      <w:rPr>
        <w:rFonts w:asciiTheme="minorHAnsi" w:hAnsiTheme="minorHAnsi" w:cstheme="minorHAnsi"/>
        <w:sz w:val="16"/>
        <w:szCs w:val="16"/>
      </w:rPr>
    </w:pPr>
    <w:r w:rsidRPr="00D51791">
      <w:rPr>
        <w:rFonts w:asciiTheme="minorHAnsi" w:hAnsiTheme="minorHAnsi" w:cstheme="minorHAnsi"/>
        <w:sz w:val="16"/>
        <w:szCs w:val="16"/>
      </w:rPr>
      <w:t xml:space="preserve">- </w:t>
    </w:r>
    <w:r w:rsidRPr="00D51791">
      <w:rPr>
        <w:rStyle w:val="PageNumber"/>
        <w:rFonts w:asciiTheme="minorHAnsi" w:hAnsiTheme="minorHAnsi" w:cstheme="minorHAnsi"/>
        <w:sz w:val="16"/>
        <w:szCs w:val="16"/>
      </w:rPr>
      <w:fldChar w:fldCharType="begin"/>
    </w:r>
    <w:r w:rsidRPr="00D51791">
      <w:rPr>
        <w:rStyle w:val="PageNumber"/>
        <w:rFonts w:asciiTheme="minorHAnsi" w:hAnsiTheme="minorHAnsi" w:cstheme="minorHAnsi"/>
        <w:sz w:val="16"/>
        <w:szCs w:val="16"/>
      </w:rPr>
      <w:instrText xml:space="preserve"> PAGE </w:instrText>
    </w:r>
    <w:r w:rsidRPr="00D51791">
      <w:rPr>
        <w:rStyle w:val="PageNumber"/>
        <w:rFonts w:asciiTheme="minorHAnsi" w:hAnsiTheme="minorHAnsi" w:cstheme="minorHAnsi"/>
        <w:sz w:val="16"/>
        <w:szCs w:val="16"/>
      </w:rPr>
      <w:fldChar w:fldCharType="separate"/>
    </w:r>
    <w:r w:rsidR="005F36F7">
      <w:rPr>
        <w:rStyle w:val="PageNumber"/>
        <w:rFonts w:asciiTheme="minorHAnsi" w:hAnsiTheme="minorHAnsi" w:cstheme="minorHAnsi"/>
        <w:noProof/>
        <w:sz w:val="16"/>
        <w:szCs w:val="16"/>
      </w:rPr>
      <w:t>2</w:t>
    </w:r>
    <w:r w:rsidRPr="00D51791">
      <w:rPr>
        <w:rStyle w:val="PageNumber"/>
        <w:rFonts w:asciiTheme="minorHAnsi" w:hAnsiTheme="minorHAnsi" w:cstheme="minorHAnsi"/>
        <w:sz w:val="16"/>
        <w:szCs w:val="16"/>
      </w:rPr>
      <w:fldChar w:fldCharType="end"/>
    </w:r>
    <w:r w:rsidRPr="00D51791">
      <w:rPr>
        <w:rStyle w:val="PageNumber"/>
        <w:rFonts w:asciiTheme="minorHAnsi" w:hAnsiTheme="minorHAnsi" w:cs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7B" w:rsidRDefault="003E587B">
      <w:r>
        <w:separator/>
      </w:r>
    </w:p>
  </w:footnote>
  <w:footnote w:type="continuationSeparator" w:id="0">
    <w:p w:rsidR="003E587B" w:rsidRDefault="003E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B6A"/>
    <w:multiLevelType w:val="hybridMultilevel"/>
    <w:tmpl w:val="0DBE982A"/>
    <w:lvl w:ilvl="0" w:tplc="8F1A56D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C95471"/>
    <w:multiLevelType w:val="hybridMultilevel"/>
    <w:tmpl w:val="C48477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097196"/>
    <w:multiLevelType w:val="hybridMultilevel"/>
    <w:tmpl w:val="CEF8A4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6F0350"/>
    <w:multiLevelType w:val="hybridMultilevel"/>
    <w:tmpl w:val="7742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E0F5E"/>
    <w:multiLevelType w:val="hybridMultilevel"/>
    <w:tmpl w:val="58647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2E42E9"/>
    <w:multiLevelType w:val="hybridMultilevel"/>
    <w:tmpl w:val="4F1096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FE1397"/>
    <w:multiLevelType w:val="hybridMultilevel"/>
    <w:tmpl w:val="CACA5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064821"/>
    <w:multiLevelType w:val="hybridMultilevel"/>
    <w:tmpl w:val="D2F46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2C78B9"/>
    <w:multiLevelType w:val="hybridMultilevel"/>
    <w:tmpl w:val="6FA0B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DD3B7E"/>
    <w:multiLevelType w:val="hybridMultilevel"/>
    <w:tmpl w:val="3CC4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9F0C5E"/>
    <w:multiLevelType w:val="hybridMultilevel"/>
    <w:tmpl w:val="6908F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11E10"/>
    <w:multiLevelType w:val="hybridMultilevel"/>
    <w:tmpl w:val="1D8017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91707F7"/>
    <w:multiLevelType w:val="hybridMultilevel"/>
    <w:tmpl w:val="6790605C"/>
    <w:lvl w:ilvl="0" w:tplc="F8C2F3E6">
      <w:start w:val="11"/>
      <w:numFmt w:val="bullet"/>
      <w:lvlText w:val="-"/>
      <w:lvlJc w:val="left"/>
      <w:pPr>
        <w:ind w:left="360" w:hanging="360"/>
      </w:pPr>
      <w:rPr>
        <w:rFonts w:ascii="Arial" w:eastAsia="Calibri"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892843"/>
    <w:multiLevelType w:val="hybridMultilevel"/>
    <w:tmpl w:val="9D10E6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E664267"/>
    <w:multiLevelType w:val="hybridMultilevel"/>
    <w:tmpl w:val="47EA34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3447D5B"/>
    <w:multiLevelType w:val="hybridMultilevel"/>
    <w:tmpl w:val="CF8CBB66"/>
    <w:lvl w:ilvl="0" w:tplc="E3105EFE">
      <w:start w:val="1"/>
      <w:numFmt w:val="decimal"/>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3477A5C"/>
    <w:multiLevelType w:val="hybridMultilevel"/>
    <w:tmpl w:val="FF52A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5C18B4"/>
    <w:multiLevelType w:val="hybridMultilevel"/>
    <w:tmpl w:val="518A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80D6B"/>
    <w:multiLevelType w:val="multilevel"/>
    <w:tmpl w:val="08090021"/>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9">
    <w:nsid w:val="3BC06D5A"/>
    <w:multiLevelType w:val="hybridMultilevel"/>
    <w:tmpl w:val="ADD689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EA3B9F"/>
    <w:multiLevelType w:val="hybridMultilevel"/>
    <w:tmpl w:val="09A2D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307644"/>
    <w:multiLevelType w:val="hybridMultilevel"/>
    <w:tmpl w:val="1B50488A"/>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58C3C13"/>
    <w:multiLevelType w:val="hybridMultilevel"/>
    <w:tmpl w:val="E2A436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7F63B77"/>
    <w:multiLevelType w:val="multilevel"/>
    <w:tmpl w:val="1618F264"/>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24">
    <w:nsid w:val="5E082052"/>
    <w:multiLevelType w:val="hybridMultilevel"/>
    <w:tmpl w:val="691A9D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5860039"/>
    <w:multiLevelType w:val="hybridMultilevel"/>
    <w:tmpl w:val="C5E09B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89E3DC5"/>
    <w:multiLevelType w:val="hybridMultilevel"/>
    <w:tmpl w:val="D610DF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8E00D6"/>
    <w:multiLevelType w:val="hybridMultilevel"/>
    <w:tmpl w:val="7BD06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EE92739"/>
    <w:multiLevelType w:val="multilevel"/>
    <w:tmpl w:val="6CB02DA0"/>
    <w:lvl w:ilvl="0">
      <w:start w:val="8"/>
      <w:numFmt w:val="decimal"/>
      <w:lvlText w:val="%1"/>
      <w:lvlJc w:val="left"/>
      <w:pPr>
        <w:tabs>
          <w:tab w:val="num" w:pos="675"/>
        </w:tabs>
        <w:ind w:left="675" w:hanging="675"/>
      </w:pPr>
      <w:rPr>
        <w:rFonts w:hint="default"/>
      </w:rPr>
    </w:lvl>
    <w:lvl w:ilvl="1">
      <w:start w:val="40"/>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1E64C72"/>
    <w:multiLevelType w:val="hybridMultilevel"/>
    <w:tmpl w:val="E084D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F1236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0"/>
  </w:num>
  <w:num w:numId="3">
    <w:abstractNumId w:val="0"/>
  </w:num>
  <w:num w:numId="4">
    <w:abstractNumId w:val="5"/>
  </w:num>
  <w:num w:numId="5">
    <w:abstractNumId w:val="16"/>
  </w:num>
  <w:num w:numId="6">
    <w:abstractNumId w:val="26"/>
  </w:num>
  <w:num w:numId="7">
    <w:abstractNumId w:val="2"/>
  </w:num>
  <w:num w:numId="8">
    <w:abstractNumId w:val="14"/>
  </w:num>
  <w:num w:numId="9">
    <w:abstractNumId w:val="7"/>
  </w:num>
  <w:num w:numId="10">
    <w:abstractNumId w:val="25"/>
  </w:num>
  <w:num w:numId="11">
    <w:abstractNumId w:val="9"/>
  </w:num>
  <w:num w:numId="12">
    <w:abstractNumId w:val="22"/>
  </w:num>
  <w:num w:numId="13">
    <w:abstractNumId w:val="1"/>
  </w:num>
  <w:num w:numId="14">
    <w:abstractNumId w:val="21"/>
  </w:num>
  <w:num w:numId="15">
    <w:abstractNumId w:val="4"/>
  </w:num>
  <w:num w:numId="16">
    <w:abstractNumId w:val="11"/>
  </w:num>
  <w:num w:numId="17">
    <w:abstractNumId w:val="13"/>
  </w:num>
  <w:num w:numId="18">
    <w:abstractNumId w:val="28"/>
  </w:num>
  <w:num w:numId="19">
    <w:abstractNumId w:val="24"/>
  </w:num>
  <w:num w:numId="20">
    <w:abstractNumId w:val="29"/>
  </w:num>
  <w:num w:numId="21">
    <w:abstractNumId w:val="19"/>
  </w:num>
  <w:num w:numId="22">
    <w:abstractNumId w:val="15"/>
  </w:num>
  <w:num w:numId="23">
    <w:abstractNumId w:val="27"/>
  </w:num>
  <w:num w:numId="24">
    <w:abstractNumId w:val="8"/>
  </w:num>
  <w:num w:numId="25">
    <w:abstractNumId w:val="17"/>
  </w:num>
  <w:num w:numId="26">
    <w:abstractNumId w:val="20"/>
  </w:num>
  <w:num w:numId="27">
    <w:abstractNumId w:val="30"/>
  </w:num>
  <w:num w:numId="28">
    <w:abstractNumId w:val="18"/>
  </w:num>
  <w:num w:numId="29">
    <w:abstractNumId w:val="23"/>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0D"/>
    <w:rsid w:val="000072BC"/>
    <w:rsid w:val="0001150A"/>
    <w:rsid w:val="00014842"/>
    <w:rsid w:val="00023718"/>
    <w:rsid w:val="00035B91"/>
    <w:rsid w:val="000C600D"/>
    <w:rsid w:val="000D0DBA"/>
    <w:rsid w:val="000E5772"/>
    <w:rsid w:val="00103B4D"/>
    <w:rsid w:val="001061D5"/>
    <w:rsid w:val="00110175"/>
    <w:rsid w:val="001102AA"/>
    <w:rsid w:val="00111079"/>
    <w:rsid w:val="00111CA5"/>
    <w:rsid w:val="00115207"/>
    <w:rsid w:val="00116DD9"/>
    <w:rsid w:val="00117D78"/>
    <w:rsid w:val="001229BF"/>
    <w:rsid w:val="00124422"/>
    <w:rsid w:val="001274DF"/>
    <w:rsid w:val="00130FB6"/>
    <w:rsid w:val="0013342A"/>
    <w:rsid w:val="0015090D"/>
    <w:rsid w:val="00154296"/>
    <w:rsid w:val="00165EA4"/>
    <w:rsid w:val="00166054"/>
    <w:rsid w:val="001863C6"/>
    <w:rsid w:val="001A50E9"/>
    <w:rsid w:val="00211C30"/>
    <w:rsid w:val="00215850"/>
    <w:rsid w:val="00221DAA"/>
    <w:rsid w:val="00223102"/>
    <w:rsid w:val="00232D5B"/>
    <w:rsid w:val="0024064F"/>
    <w:rsid w:val="00253743"/>
    <w:rsid w:val="0025572F"/>
    <w:rsid w:val="00261FAA"/>
    <w:rsid w:val="00267BA8"/>
    <w:rsid w:val="0027660E"/>
    <w:rsid w:val="0027697D"/>
    <w:rsid w:val="00290BF2"/>
    <w:rsid w:val="00291613"/>
    <w:rsid w:val="002A4E7A"/>
    <w:rsid w:val="002B1398"/>
    <w:rsid w:val="002B7F16"/>
    <w:rsid w:val="002D0F35"/>
    <w:rsid w:val="002F01F7"/>
    <w:rsid w:val="003172E1"/>
    <w:rsid w:val="003274B7"/>
    <w:rsid w:val="00337DF0"/>
    <w:rsid w:val="00343689"/>
    <w:rsid w:val="00347784"/>
    <w:rsid w:val="00350C82"/>
    <w:rsid w:val="00360012"/>
    <w:rsid w:val="0037055E"/>
    <w:rsid w:val="003806F2"/>
    <w:rsid w:val="00381958"/>
    <w:rsid w:val="00394992"/>
    <w:rsid w:val="0039592A"/>
    <w:rsid w:val="003B19B9"/>
    <w:rsid w:val="003D3FD9"/>
    <w:rsid w:val="003E414E"/>
    <w:rsid w:val="003E5829"/>
    <w:rsid w:val="003E587B"/>
    <w:rsid w:val="003E7895"/>
    <w:rsid w:val="00411383"/>
    <w:rsid w:val="00415D6E"/>
    <w:rsid w:val="0042582C"/>
    <w:rsid w:val="00440E4A"/>
    <w:rsid w:val="00456C28"/>
    <w:rsid w:val="00464501"/>
    <w:rsid w:val="004C724F"/>
    <w:rsid w:val="004C76B1"/>
    <w:rsid w:val="004D3A1F"/>
    <w:rsid w:val="004E14FC"/>
    <w:rsid w:val="0050775D"/>
    <w:rsid w:val="0051572E"/>
    <w:rsid w:val="00521195"/>
    <w:rsid w:val="00534FF4"/>
    <w:rsid w:val="005377B1"/>
    <w:rsid w:val="0054500A"/>
    <w:rsid w:val="005518CB"/>
    <w:rsid w:val="00556A3B"/>
    <w:rsid w:val="00557870"/>
    <w:rsid w:val="005666B5"/>
    <w:rsid w:val="005973EF"/>
    <w:rsid w:val="005A3995"/>
    <w:rsid w:val="005D42D6"/>
    <w:rsid w:val="005F13D8"/>
    <w:rsid w:val="005F2507"/>
    <w:rsid w:val="005F3131"/>
    <w:rsid w:val="005F36F7"/>
    <w:rsid w:val="005F4A57"/>
    <w:rsid w:val="005F6E89"/>
    <w:rsid w:val="006038A9"/>
    <w:rsid w:val="00603AED"/>
    <w:rsid w:val="006068BD"/>
    <w:rsid w:val="0060723F"/>
    <w:rsid w:val="00620E0E"/>
    <w:rsid w:val="00656645"/>
    <w:rsid w:val="00664CB9"/>
    <w:rsid w:val="00681E94"/>
    <w:rsid w:val="006A7B4D"/>
    <w:rsid w:val="006C278B"/>
    <w:rsid w:val="006C7CF2"/>
    <w:rsid w:val="006D18FE"/>
    <w:rsid w:val="006E136A"/>
    <w:rsid w:val="006E203B"/>
    <w:rsid w:val="006E3CFC"/>
    <w:rsid w:val="006F1406"/>
    <w:rsid w:val="006F45E3"/>
    <w:rsid w:val="00700A68"/>
    <w:rsid w:val="00704277"/>
    <w:rsid w:val="00707D38"/>
    <w:rsid w:val="0072559E"/>
    <w:rsid w:val="00725618"/>
    <w:rsid w:val="0073482E"/>
    <w:rsid w:val="007352E0"/>
    <w:rsid w:val="007447C7"/>
    <w:rsid w:val="00754FDD"/>
    <w:rsid w:val="007A6DCC"/>
    <w:rsid w:val="007B521C"/>
    <w:rsid w:val="007B6CF3"/>
    <w:rsid w:val="007C37E8"/>
    <w:rsid w:val="007C4388"/>
    <w:rsid w:val="007E6703"/>
    <w:rsid w:val="00826A25"/>
    <w:rsid w:val="00827A37"/>
    <w:rsid w:val="0083382A"/>
    <w:rsid w:val="00844435"/>
    <w:rsid w:val="008501CE"/>
    <w:rsid w:val="00850E3F"/>
    <w:rsid w:val="0085173C"/>
    <w:rsid w:val="00857A79"/>
    <w:rsid w:val="00860376"/>
    <w:rsid w:val="008604AB"/>
    <w:rsid w:val="00864F6A"/>
    <w:rsid w:val="008711C7"/>
    <w:rsid w:val="00884AE3"/>
    <w:rsid w:val="008865AC"/>
    <w:rsid w:val="008A79C3"/>
    <w:rsid w:val="008C0DDD"/>
    <w:rsid w:val="008C2113"/>
    <w:rsid w:val="008C54FD"/>
    <w:rsid w:val="008D1F20"/>
    <w:rsid w:val="008E3C83"/>
    <w:rsid w:val="008E5423"/>
    <w:rsid w:val="008E6332"/>
    <w:rsid w:val="009203E8"/>
    <w:rsid w:val="00922E36"/>
    <w:rsid w:val="00923F62"/>
    <w:rsid w:val="009243F4"/>
    <w:rsid w:val="009275FB"/>
    <w:rsid w:val="009368FD"/>
    <w:rsid w:val="00936963"/>
    <w:rsid w:val="00944955"/>
    <w:rsid w:val="00945E4C"/>
    <w:rsid w:val="00951567"/>
    <w:rsid w:val="009527FD"/>
    <w:rsid w:val="0095543A"/>
    <w:rsid w:val="00974F56"/>
    <w:rsid w:val="00997C01"/>
    <w:rsid w:val="009A1BA2"/>
    <w:rsid w:val="009B48E2"/>
    <w:rsid w:val="009C330D"/>
    <w:rsid w:val="009E0B02"/>
    <w:rsid w:val="009E270C"/>
    <w:rsid w:val="009E4974"/>
    <w:rsid w:val="009F6C89"/>
    <w:rsid w:val="00A13AFE"/>
    <w:rsid w:val="00A13CEA"/>
    <w:rsid w:val="00A530A8"/>
    <w:rsid w:val="00A7051D"/>
    <w:rsid w:val="00A73934"/>
    <w:rsid w:val="00A949D9"/>
    <w:rsid w:val="00AA2BC9"/>
    <w:rsid w:val="00AA4C64"/>
    <w:rsid w:val="00AB1F9C"/>
    <w:rsid w:val="00AC31B9"/>
    <w:rsid w:val="00AD1B50"/>
    <w:rsid w:val="00AE3518"/>
    <w:rsid w:val="00AF1FFA"/>
    <w:rsid w:val="00AF5C51"/>
    <w:rsid w:val="00B010BB"/>
    <w:rsid w:val="00B46F8F"/>
    <w:rsid w:val="00B5021A"/>
    <w:rsid w:val="00B53F93"/>
    <w:rsid w:val="00B575DD"/>
    <w:rsid w:val="00B63F23"/>
    <w:rsid w:val="00B6658B"/>
    <w:rsid w:val="00B76062"/>
    <w:rsid w:val="00B839E7"/>
    <w:rsid w:val="00B84FB3"/>
    <w:rsid w:val="00BB2D1E"/>
    <w:rsid w:val="00BC462B"/>
    <w:rsid w:val="00BD09D4"/>
    <w:rsid w:val="00BD53A3"/>
    <w:rsid w:val="00BD770D"/>
    <w:rsid w:val="00BD7A71"/>
    <w:rsid w:val="00BE5617"/>
    <w:rsid w:val="00BF08C6"/>
    <w:rsid w:val="00BF0E92"/>
    <w:rsid w:val="00BF3A9F"/>
    <w:rsid w:val="00C04372"/>
    <w:rsid w:val="00C0574C"/>
    <w:rsid w:val="00C23DB4"/>
    <w:rsid w:val="00C34742"/>
    <w:rsid w:val="00C34C4C"/>
    <w:rsid w:val="00C37C5E"/>
    <w:rsid w:val="00C37F06"/>
    <w:rsid w:val="00C4321F"/>
    <w:rsid w:val="00C7207A"/>
    <w:rsid w:val="00C724C4"/>
    <w:rsid w:val="00C72A58"/>
    <w:rsid w:val="00C756C1"/>
    <w:rsid w:val="00C7735C"/>
    <w:rsid w:val="00CA2FD2"/>
    <w:rsid w:val="00CA62D1"/>
    <w:rsid w:val="00CA640F"/>
    <w:rsid w:val="00CA7FFD"/>
    <w:rsid w:val="00CB0809"/>
    <w:rsid w:val="00CB161D"/>
    <w:rsid w:val="00CB2D2F"/>
    <w:rsid w:val="00CD2BBD"/>
    <w:rsid w:val="00CD4283"/>
    <w:rsid w:val="00CF3F49"/>
    <w:rsid w:val="00D223D4"/>
    <w:rsid w:val="00D23E6C"/>
    <w:rsid w:val="00D272B3"/>
    <w:rsid w:val="00D306B9"/>
    <w:rsid w:val="00D33341"/>
    <w:rsid w:val="00D36BFD"/>
    <w:rsid w:val="00D4375C"/>
    <w:rsid w:val="00D51791"/>
    <w:rsid w:val="00D5269A"/>
    <w:rsid w:val="00D572E6"/>
    <w:rsid w:val="00D62B01"/>
    <w:rsid w:val="00D70F4E"/>
    <w:rsid w:val="00D714EA"/>
    <w:rsid w:val="00D853BA"/>
    <w:rsid w:val="00DA6BCD"/>
    <w:rsid w:val="00DE0D22"/>
    <w:rsid w:val="00DE14ED"/>
    <w:rsid w:val="00DF0685"/>
    <w:rsid w:val="00DF2A3F"/>
    <w:rsid w:val="00E01E51"/>
    <w:rsid w:val="00E073EE"/>
    <w:rsid w:val="00E0794C"/>
    <w:rsid w:val="00E10358"/>
    <w:rsid w:val="00E413CE"/>
    <w:rsid w:val="00E536A6"/>
    <w:rsid w:val="00E553A8"/>
    <w:rsid w:val="00E80AAB"/>
    <w:rsid w:val="00E85A69"/>
    <w:rsid w:val="00E951AD"/>
    <w:rsid w:val="00EB001B"/>
    <w:rsid w:val="00EB2930"/>
    <w:rsid w:val="00EB3CD6"/>
    <w:rsid w:val="00EC374B"/>
    <w:rsid w:val="00EC53B1"/>
    <w:rsid w:val="00EE1315"/>
    <w:rsid w:val="00EE2042"/>
    <w:rsid w:val="00EE58AA"/>
    <w:rsid w:val="00EF3D31"/>
    <w:rsid w:val="00F00D62"/>
    <w:rsid w:val="00F06B13"/>
    <w:rsid w:val="00F4090C"/>
    <w:rsid w:val="00F66478"/>
    <w:rsid w:val="00F82FCE"/>
    <w:rsid w:val="00F845FB"/>
    <w:rsid w:val="00F86D4B"/>
    <w:rsid w:val="00FA12CF"/>
    <w:rsid w:val="00FB5A45"/>
    <w:rsid w:val="00FC0B33"/>
    <w:rsid w:val="00FC5ABD"/>
    <w:rsid w:val="00FE27CE"/>
    <w:rsid w:val="00FE555D"/>
    <w:rsid w:val="00FE5659"/>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00D"/>
    <w:rPr>
      <w:sz w:val="24"/>
      <w:szCs w:val="24"/>
    </w:rPr>
  </w:style>
  <w:style w:type="paragraph" w:styleId="Heading1">
    <w:name w:val="heading 1"/>
    <w:basedOn w:val="Normal"/>
    <w:next w:val="Normal"/>
    <w:qFormat/>
    <w:rsid w:val="00FA12CF"/>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C600D"/>
    <w:rPr>
      <w:b/>
      <w:bCs/>
    </w:rPr>
  </w:style>
  <w:style w:type="paragraph" w:styleId="PlainText">
    <w:name w:val="Plain Text"/>
    <w:basedOn w:val="Normal"/>
    <w:rsid w:val="000C600D"/>
    <w:rPr>
      <w:rFonts w:ascii="Courier New" w:hAnsi="Courier New" w:cs="Courier New"/>
      <w:sz w:val="20"/>
      <w:szCs w:val="20"/>
      <w:lang w:val="en-US" w:eastAsia="en-US"/>
    </w:rPr>
  </w:style>
  <w:style w:type="character" w:styleId="PageNumber">
    <w:name w:val="page number"/>
    <w:basedOn w:val="DefaultParagraphFont"/>
    <w:rsid w:val="000C600D"/>
  </w:style>
  <w:style w:type="paragraph" w:styleId="Footer">
    <w:name w:val="footer"/>
    <w:basedOn w:val="Normal"/>
    <w:rsid w:val="000C600D"/>
    <w:pPr>
      <w:tabs>
        <w:tab w:val="center" w:pos="4320"/>
        <w:tab w:val="right" w:pos="8640"/>
      </w:tabs>
    </w:pPr>
  </w:style>
  <w:style w:type="character" w:styleId="Hyperlink">
    <w:name w:val="Hyperlink"/>
    <w:rsid w:val="001433D0"/>
    <w:rPr>
      <w:color w:val="0000FF"/>
      <w:u w:val="single"/>
    </w:rPr>
  </w:style>
  <w:style w:type="paragraph" w:styleId="BalloonText">
    <w:name w:val="Balloon Text"/>
    <w:basedOn w:val="Normal"/>
    <w:semiHidden/>
    <w:rsid w:val="00657A14"/>
    <w:rPr>
      <w:rFonts w:ascii="Tahoma" w:hAnsi="Tahoma" w:cs="Tahoma"/>
      <w:sz w:val="16"/>
      <w:szCs w:val="16"/>
    </w:rPr>
  </w:style>
  <w:style w:type="table" w:styleId="TableGrid">
    <w:name w:val="Table Grid"/>
    <w:basedOn w:val="TableNormal"/>
    <w:uiPriority w:val="59"/>
    <w:rsid w:val="00FF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7CE"/>
    <w:pPr>
      <w:ind w:left="720"/>
      <w:contextualSpacing/>
    </w:pPr>
    <w:rPr>
      <w:rFonts w:ascii="Cambria" w:eastAsia="Cambria" w:hAnsi="Cambria"/>
      <w:lang w:val="en-US" w:eastAsia="en-US"/>
    </w:rPr>
  </w:style>
  <w:style w:type="paragraph" w:styleId="Header">
    <w:name w:val="header"/>
    <w:basedOn w:val="Normal"/>
    <w:link w:val="HeaderChar"/>
    <w:rsid w:val="00D51791"/>
    <w:pPr>
      <w:tabs>
        <w:tab w:val="center" w:pos="4513"/>
        <w:tab w:val="right" w:pos="9026"/>
      </w:tabs>
    </w:pPr>
  </w:style>
  <w:style w:type="character" w:customStyle="1" w:styleId="HeaderChar">
    <w:name w:val="Header Char"/>
    <w:basedOn w:val="DefaultParagraphFont"/>
    <w:link w:val="Header"/>
    <w:rsid w:val="00D51791"/>
    <w:rPr>
      <w:sz w:val="24"/>
      <w:szCs w:val="24"/>
    </w:rPr>
  </w:style>
  <w:style w:type="character" w:customStyle="1" w:styleId="apple-style-span">
    <w:name w:val="apple-style-span"/>
    <w:basedOn w:val="DefaultParagraphFont"/>
    <w:rsid w:val="00C3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00D"/>
    <w:rPr>
      <w:sz w:val="24"/>
      <w:szCs w:val="24"/>
    </w:rPr>
  </w:style>
  <w:style w:type="paragraph" w:styleId="Heading1">
    <w:name w:val="heading 1"/>
    <w:basedOn w:val="Normal"/>
    <w:next w:val="Normal"/>
    <w:qFormat/>
    <w:rsid w:val="00FA12CF"/>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C600D"/>
    <w:rPr>
      <w:b/>
      <w:bCs/>
    </w:rPr>
  </w:style>
  <w:style w:type="paragraph" w:styleId="PlainText">
    <w:name w:val="Plain Text"/>
    <w:basedOn w:val="Normal"/>
    <w:rsid w:val="000C600D"/>
    <w:rPr>
      <w:rFonts w:ascii="Courier New" w:hAnsi="Courier New" w:cs="Courier New"/>
      <w:sz w:val="20"/>
      <w:szCs w:val="20"/>
      <w:lang w:val="en-US" w:eastAsia="en-US"/>
    </w:rPr>
  </w:style>
  <w:style w:type="character" w:styleId="PageNumber">
    <w:name w:val="page number"/>
    <w:basedOn w:val="DefaultParagraphFont"/>
    <w:rsid w:val="000C600D"/>
  </w:style>
  <w:style w:type="paragraph" w:styleId="Footer">
    <w:name w:val="footer"/>
    <w:basedOn w:val="Normal"/>
    <w:rsid w:val="000C600D"/>
    <w:pPr>
      <w:tabs>
        <w:tab w:val="center" w:pos="4320"/>
        <w:tab w:val="right" w:pos="8640"/>
      </w:tabs>
    </w:pPr>
  </w:style>
  <w:style w:type="character" w:styleId="Hyperlink">
    <w:name w:val="Hyperlink"/>
    <w:rsid w:val="001433D0"/>
    <w:rPr>
      <w:color w:val="0000FF"/>
      <w:u w:val="single"/>
    </w:rPr>
  </w:style>
  <w:style w:type="paragraph" w:styleId="BalloonText">
    <w:name w:val="Balloon Text"/>
    <w:basedOn w:val="Normal"/>
    <w:semiHidden/>
    <w:rsid w:val="00657A14"/>
    <w:rPr>
      <w:rFonts w:ascii="Tahoma" w:hAnsi="Tahoma" w:cs="Tahoma"/>
      <w:sz w:val="16"/>
      <w:szCs w:val="16"/>
    </w:rPr>
  </w:style>
  <w:style w:type="table" w:styleId="TableGrid">
    <w:name w:val="Table Grid"/>
    <w:basedOn w:val="TableNormal"/>
    <w:uiPriority w:val="59"/>
    <w:rsid w:val="00FF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7CE"/>
    <w:pPr>
      <w:ind w:left="720"/>
      <w:contextualSpacing/>
    </w:pPr>
    <w:rPr>
      <w:rFonts w:ascii="Cambria" w:eastAsia="Cambria" w:hAnsi="Cambria"/>
      <w:lang w:val="en-US" w:eastAsia="en-US"/>
    </w:rPr>
  </w:style>
  <w:style w:type="paragraph" w:styleId="Header">
    <w:name w:val="header"/>
    <w:basedOn w:val="Normal"/>
    <w:link w:val="HeaderChar"/>
    <w:rsid w:val="00D51791"/>
    <w:pPr>
      <w:tabs>
        <w:tab w:val="center" w:pos="4513"/>
        <w:tab w:val="right" w:pos="9026"/>
      </w:tabs>
    </w:pPr>
  </w:style>
  <w:style w:type="character" w:customStyle="1" w:styleId="HeaderChar">
    <w:name w:val="Header Char"/>
    <w:basedOn w:val="DefaultParagraphFont"/>
    <w:link w:val="Header"/>
    <w:rsid w:val="00D51791"/>
    <w:rPr>
      <w:sz w:val="24"/>
      <w:szCs w:val="24"/>
    </w:rPr>
  </w:style>
  <w:style w:type="character" w:customStyle="1" w:styleId="apple-style-span">
    <w:name w:val="apple-style-span"/>
    <w:basedOn w:val="DefaultParagraphFont"/>
    <w:rsid w:val="00C3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9855">
      <w:bodyDiv w:val="1"/>
      <w:marLeft w:val="0"/>
      <w:marRight w:val="0"/>
      <w:marTop w:val="0"/>
      <w:marBottom w:val="0"/>
      <w:divBdr>
        <w:top w:val="none" w:sz="0" w:space="0" w:color="auto"/>
        <w:left w:val="none" w:sz="0" w:space="0" w:color="auto"/>
        <w:bottom w:val="none" w:sz="0" w:space="0" w:color="auto"/>
        <w:right w:val="none" w:sz="0" w:space="0" w:color="auto"/>
      </w:divBdr>
    </w:div>
    <w:div w:id="173502230">
      <w:bodyDiv w:val="1"/>
      <w:marLeft w:val="0"/>
      <w:marRight w:val="0"/>
      <w:marTop w:val="0"/>
      <w:marBottom w:val="0"/>
      <w:divBdr>
        <w:top w:val="none" w:sz="0" w:space="0" w:color="auto"/>
        <w:left w:val="none" w:sz="0" w:space="0" w:color="auto"/>
        <w:bottom w:val="none" w:sz="0" w:space="0" w:color="auto"/>
        <w:right w:val="none" w:sz="0" w:space="0" w:color="auto"/>
      </w:divBdr>
    </w:div>
    <w:div w:id="277873908">
      <w:bodyDiv w:val="1"/>
      <w:marLeft w:val="0"/>
      <w:marRight w:val="0"/>
      <w:marTop w:val="0"/>
      <w:marBottom w:val="0"/>
      <w:divBdr>
        <w:top w:val="none" w:sz="0" w:space="0" w:color="auto"/>
        <w:left w:val="none" w:sz="0" w:space="0" w:color="auto"/>
        <w:bottom w:val="none" w:sz="0" w:space="0" w:color="auto"/>
        <w:right w:val="none" w:sz="0" w:space="0" w:color="auto"/>
      </w:divBdr>
    </w:div>
    <w:div w:id="281690789">
      <w:bodyDiv w:val="1"/>
      <w:marLeft w:val="0"/>
      <w:marRight w:val="0"/>
      <w:marTop w:val="0"/>
      <w:marBottom w:val="0"/>
      <w:divBdr>
        <w:top w:val="none" w:sz="0" w:space="0" w:color="auto"/>
        <w:left w:val="none" w:sz="0" w:space="0" w:color="auto"/>
        <w:bottom w:val="none" w:sz="0" w:space="0" w:color="auto"/>
        <w:right w:val="none" w:sz="0" w:space="0" w:color="auto"/>
      </w:divBdr>
    </w:div>
    <w:div w:id="292297421">
      <w:bodyDiv w:val="1"/>
      <w:marLeft w:val="0"/>
      <w:marRight w:val="0"/>
      <w:marTop w:val="0"/>
      <w:marBottom w:val="0"/>
      <w:divBdr>
        <w:top w:val="none" w:sz="0" w:space="0" w:color="auto"/>
        <w:left w:val="none" w:sz="0" w:space="0" w:color="auto"/>
        <w:bottom w:val="none" w:sz="0" w:space="0" w:color="auto"/>
        <w:right w:val="none" w:sz="0" w:space="0" w:color="auto"/>
      </w:divBdr>
    </w:div>
    <w:div w:id="337005725">
      <w:bodyDiv w:val="1"/>
      <w:marLeft w:val="0"/>
      <w:marRight w:val="0"/>
      <w:marTop w:val="0"/>
      <w:marBottom w:val="0"/>
      <w:divBdr>
        <w:top w:val="none" w:sz="0" w:space="0" w:color="auto"/>
        <w:left w:val="none" w:sz="0" w:space="0" w:color="auto"/>
        <w:bottom w:val="none" w:sz="0" w:space="0" w:color="auto"/>
        <w:right w:val="none" w:sz="0" w:space="0" w:color="auto"/>
      </w:divBdr>
    </w:div>
    <w:div w:id="357242407">
      <w:bodyDiv w:val="1"/>
      <w:marLeft w:val="0"/>
      <w:marRight w:val="0"/>
      <w:marTop w:val="0"/>
      <w:marBottom w:val="0"/>
      <w:divBdr>
        <w:top w:val="none" w:sz="0" w:space="0" w:color="auto"/>
        <w:left w:val="none" w:sz="0" w:space="0" w:color="auto"/>
        <w:bottom w:val="none" w:sz="0" w:space="0" w:color="auto"/>
        <w:right w:val="none" w:sz="0" w:space="0" w:color="auto"/>
      </w:divBdr>
    </w:div>
    <w:div w:id="384068277">
      <w:bodyDiv w:val="1"/>
      <w:marLeft w:val="0"/>
      <w:marRight w:val="0"/>
      <w:marTop w:val="0"/>
      <w:marBottom w:val="0"/>
      <w:divBdr>
        <w:top w:val="none" w:sz="0" w:space="0" w:color="auto"/>
        <w:left w:val="none" w:sz="0" w:space="0" w:color="auto"/>
        <w:bottom w:val="none" w:sz="0" w:space="0" w:color="auto"/>
        <w:right w:val="none" w:sz="0" w:space="0" w:color="auto"/>
      </w:divBdr>
    </w:div>
    <w:div w:id="410397009">
      <w:bodyDiv w:val="1"/>
      <w:marLeft w:val="0"/>
      <w:marRight w:val="0"/>
      <w:marTop w:val="0"/>
      <w:marBottom w:val="0"/>
      <w:divBdr>
        <w:top w:val="none" w:sz="0" w:space="0" w:color="auto"/>
        <w:left w:val="none" w:sz="0" w:space="0" w:color="auto"/>
        <w:bottom w:val="none" w:sz="0" w:space="0" w:color="auto"/>
        <w:right w:val="none" w:sz="0" w:space="0" w:color="auto"/>
      </w:divBdr>
    </w:div>
    <w:div w:id="411968608">
      <w:bodyDiv w:val="1"/>
      <w:marLeft w:val="0"/>
      <w:marRight w:val="0"/>
      <w:marTop w:val="0"/>
      <w:marBottom w:val="0"/>
      <w:divBdr>
        <w:top w:val="none" w:sz="0" w:space="0" w:color="auto"/>
        <w:left w:val="none" w:sz="0" w:space="0" w:color="auto"/>
        <w:bottom w:val="none" w:sz="0" w:space="0" w:color="auto"/>
        <w:right w:val="none" w:sz="0" w:space="0" w:color="auto"/>
      </w:divBdr>
    </w:div>
    <w:div w:id="455607348">
      <w:bodyDiv w:val="1"/>
      <w:marLeft w:val="0"/>
      <w:marRight w:val="0"/>
      <w:marTop w:val="0"/>
      <w:marBottom w:val="0"/>
      <w:divBdr>
        <w:top w:val="none" w:sz="0" w:space="0" w:color="auto"/>
        <w:left w:val="none" w:sz="0" w:space="0" w:color="auto"/>
        <w:bottom w:val="none" w:sz="0" w:space="0" w:color="auto"/>
        <w:right w:val="none" w:sz="0" w:space="0" w:color="auto"/>
      </w:divBdr>
    </w:div>
    <w:div w:id="469134998">
      <w:bodyDiv w:val="1"/>
      <w:marLeft w:val="0"/>
      <w:marRight w:val="0"/>
      <w:marTop w:val="0"/>
      <w:marBottom w:val="0"/>
      <w:divBdr>
        <w:top w:val="none" w:sz="0" w:space="0" w:color="auto"/>
        <w:left w:val="none" w:sz="0" w:space="0" w:color="auto"/>
        <w:bottom w:val="none" w:sz="0" w:space="0" w:color="auto"/>
        <w:right w:val="none" w:sz="0" w:space="0" w:color="auto"/>
      </w:divBdr>
    </w:div>
    <w:div w:id="709307315">
      <w:bodyDiv w:val="1"/>
      <w:marLeft w:val="0"/>
      <w:marRight w:val="0"/>
      <w:marTop w:val="0"/>
      <w:marBottom w:val="0"/>
      <w:divBdr>
        <w:top w:val="none" w:sz="0" w:space="0" w:color="auto"/>
        <w:left w:val="none" w:sz="0" w:space="0" w:color="auto"/>
        <w:bottom w:val="none" w:sz="0" w:space="0" w:color="auto"/>
        <w:right w:val="none" w:sz="0" w:space="0" w:color="auto"/>
      </w:divBdr>
    </w:div>
    <w:div w:id="723066669">
      <w:bodyDiv w:val="1"/>
      <w:marLeft w:val="0"/>
      <w:marRight w:val="0"/>
      <w:marTop w:val="0"/>
      <w:marBottom w:val="0"/>
      <w:divBdr>
        <w:top w:val="none" w:sz="0" w:space="0" w:color="auto"/>
        <w:left w:val="none" w:sz="0" w:space="0" w:color="auto"/>
        <w:bottom w:val="none" w:sz="0" w:space="0" w:color="auto"/>
        <w:right w:val="none" w:sz="0" w:space="0" w:color="auto"/>
      </w:divBdr>
    </w:div>
    <w:div w:id="752554763">
      <w:bodyDiv w:val="1"/>
      <w:marLeft w:val="0"/>
      <w:marRight w:val="0"/>
      <w:marTop w:val="0"/>
      <w:marBottom w:val="0"/>
      <w:divBdr>
        <w:top w:val="none" w:sz="0" w:space="0" w:color="auto"/>
        <w:left w:val="none" w:sz="0" w:space="0" w:color="auto"/>
        <w:bottom w:val="none" w:sz="0" w:space="0" w:color="auto"/>
        <w:right w:val="none" w:sz="0" w:space="0" w:color="auto"/>
      </w:divBdr>
    </w:div>
    <w:div w:id="757942365">
      <w:bodyDiv w:val="1"/>
      <w:marLeft w:val="0"/>
      <w:marRight w:val="0"/>
      <w:marTop w:val="0"/>
      <w:marBottom w:val="0"/>
      <w:divBdr>
        <w:top w:val="none" w:sz="0" w:space="0" w:color="auto"/>
        <w:left w:val="none" w:sz="0" w:space="0" w:color="auto"/>
        <w:bottom w:val="none" w:sz="0" w:space="0" w:color="auto"/>
        <w:right w:val="none" w:sz="0" w:space="0" w:color="auto"/>
      </w:divBdr>
    </w:div>
    <w:div w:id="773133286">
      <w:bodyDiv w:val="1"/>
      <w:marLeft w:val="0"/>
      <w:marRight w:val="0"/>
      <w:marTop w:val="0"/>
      <w:marBottom w:val="0"/>
      <w:divBdr>
        <w:top w:val="none" w:sz="0" w:space="0" w:color="auto"/>
        <w:left w:val="none" w:sz="0" w:space="0" w:color="auto"/>
        <w:bottom w:val="none" w:sz="0" w:space="0" w:color="auto"/>
        <w:right w:val="none" w:sz="0" w:space="0" w:color="auto"/>
      </w:divBdr>
    </w:div>
    <w:div w:id="864362691">
      <w:bodyDiv w:val="1"/>
      <w:marLeft w:val="0"/>
      <w:marRight w:val="0"/>
      <w:marTop w:val="0"/>
      <w:marBottom w:val="0"/>
      <w:divBdr>
        <w:top w:val="none" w:sz="0" w:space="0" w:color="auto"/>
        <w:left w:val="none" w:sz="0" w:space="0" w:color="auto"/>
        <w:bottom w:val="none" w:sz="0" w:space="0" w:color="auto"/>
        <w:right w:val="none" w:sz="0" w:space="0" w:color="auto"/>
      </w:divBdr>
    </w:div>
    <w:div w:id="936525716">
      <w:bodyDiv w:val="1"/>
      <w:marLeft w:val="0"/>
      <w:marRight w:val="0"/>
      <w:marTop w:val="0"/>
      <w:marBottom w:val="0"/>
      <w:divBdr>
        <w:top w:val="none" w:sz="0" w:space="0" w:color="auto"/>
        <w:left w:val="none" w:sz="0" w:space="0" w:color="auto"/>
        <w:bottom w:val="none" w:sz="0" w:space="0" w:color="auto"/>
        <w:right w:val="none" w:sz="0" w:space="0" w:color="auto"/>
      </w:divBdr>
    </w:div>
    <w:div w:id="982195086">
      <w:bodyDiv w:val="1"/>
      <w:marLeft w:val="0"/>
      <w:marRight w:val="0"/>
      <w:marTop w:val="0"/>
      <w:marBottom w:val="0"/>
      <w:divBdr>
        <w:top w:val="none" w:sz="0" w:space="0" w:color="auto"/>
        <w:left w:val="none" w:sz="0" w:space="0" w:color="auto"/>
        <w:bottom w:val="none" w:sz="0" w:space="0" w:color="auto"/>
        <w:right w:val="none" w:sz="0" w:space="0" w:color="auto"/>
      </w:divBdr>
    </w:div>
    <w:div w:id="1016267625">
      <w:bodyDiv w:val="1"/>
      <w:marLeft w:val="0"/>
      <w:marRight w:val="0"/>
      <w:marTop w:val="0"/>
      <w:marBottom w:val="0"/>
      <w:divBdr>
        <w:top w:val="none" w:sz="0" w:space="0" w:color="auto"/>
        <w:left w:val="none" w:sz="0" w:space="0" w:color="auto"/>
        <w:bottom w:val="none" w:sz="0" w:space="0" w:color="auto"/>
        <w:right w:val="none" w:sz="0" w:space="0" w:color="auto"/>
      </w:divBdr>
    </w:div>
    <w:div w:id="1035697408">
      <w:bodyDiv w:val="1"/>
      <w:marLeft w:val="0"/>
      <w:marRight w:val="0"/>
      <w:marTop w:val="0"/>
      <w:marBottom w:val="0"/>
      <w:divBdr>
        <w:top w:val="none" w:sz="0" w:space="0" w:color="auto"/>
        <w:left w:val="none" w:sz="0" w:space="0" w:color="auto"/>
        <w:bottom w:val="none" w:sz="0" w:space="0" w:color="auto"/>
        <w:right w:val="none" w:sz="0" w:space="0" w:color="auto"/>
      </w:divBdr>
    </w:div>
    <w:div w:id="1062413454">
      <w:bodyDiv w:val="1"/>
      <w:marLeft w:val="0"/>
      <w:marRight w:val="0"/>
      <w:marTop w:val="0"/>
      <w:marBottom w:val="0"/>
      <w:divBdr>
        <w:top w:val="none" w:sz="0" w:space="0" w:color="auto"/>
        <w:left w:val="none" w:sz="0" w:space="0" w:color="auto"/>
        <w:bottom w:val="none" w:sz="0" w:space="0" w:color="auto"/>
        <w:right w:val="none" w:sz="0" w:space="0" w:color="auto"/>
      </w:divBdr>
    </w:div>
    <w:div w:id="1063220152">
      <w:bodyDiv w:val="1"/>
      <w:marLeft w:val="0"/>
      <w:marRight w:val="0"/>
      <w:marTop w:val="0"/>
      <w:marBottom w:val="0"/>
      <w:divBdr>
        <w:top w:val="none" w:sz="0" w:space="0" w:color="auto"/>
        <w:left w:val="none" w:sz="0" w:space="0" w:color="auto"/>
        <w:bottom w:val="none" w:sz="0" w:space="0" w:color="auto"/>
        <w:right w:val="none" w:sz="0" w:space="0" w:color="auto"/>
      </w:divBdr>
    </w:div>
    <w:div w:id="1082069654">
      <w:bodyDiv w:val="1"/>
      <w:marLeft w:val="0"/>
      <w:marRight w:val="0"/>
      <w:marTop w:val="0"/>
      <w:marBottom w:val="0"/>
      <w:divBdr>
        <w:top w:val="none" w:sz="0" w:space="0" w:color="auto"/>
        <w:left w:val="none" w:sz="0" w:space="0" w:color="auto"/>
        <w:bottom w:val="none" w:sz="0" w:space="0" w:color="auto"/>
        <w:right w:val="none" w:sz="0" w:space="0" w:color="auto"/>
      </w:divBdr>
    </w:div>
    <w:div w:id="1124498324">
      <w:bodyDiv w:val="1"/>
      <w:marLeft w:val="0"/>
      <w:marRight w:val="0"/>
      <w:marTop w:val="0"/>
      <w:marBottom w:val="0"/>
      <w:divBdr>
        <w:top w:val="none" w:sz="0" w:space="0" w:color="auto"/>
        <w:left w:val="none" w:sz="0" w:space="0" w:color="auto"/>
        <w:bottom w:val="none" w:sz="0" w:space="0" w:color="auto"/>
        <w:right w:val="none" w:sz="0" w:space="0" w:color="auto"/>
      </w:divBdr>
    </w:div>
    <w:div w:id="1186167979">
      <w:bodyDiv w:val="1"/>
      <w:marLeft w:val="0"/>
      <w:marRight w:val="0"/>
      <w:marTop w:val="0"/>
      <w:marBottom w:val="0"/>
      <w:divBdr>
        <w:top w:val="none" w:sz="0" w:space="0" w:color="auto"/>
        <w:left w:val="none" w:sz="0" w:space="0" w:color="auto"/>
        <w:bottom w:val="none" w:sz="0" w:space="0" w:color="auto"/>
        <w:right w:val="none" w:sz="0" w:space="0" w:color="auto"/>
      </w:divBdr>
    </w:div>
    <w:div w:id="1198355908">
      <w:bodyDiv w:val="1"/>
      <w:marLeft w:val="0"/>
      <w:marRight w:val="0"/>
      <w:marTop w:val="0"/>
      <w:marBottom w:val="0"/>
      <w:divBdr>
        <w:top w:val="none" w:sz="0" w:space="0" w:color="auto"/>
        <w:left w:val="none" w:sz="0" w:space="0" w:color="auto"/>
        <w:bottom w:val="none" w:sz="0" w:space="0" w:color="auto"/>
        <w:right w:val="none" w:sz="0" w:space="0" w:color="auto"/>
      </w:divBdr>
    </w:div>
    <w:div w:id="1202061463">
      <w:bodyDiv w:val="1"/>
      <w:marLeft w:val="0"/>
      <w:marRight w:val="0"/>
      <w:marTop w:val="0"/>
      <w:marBottom w:val="0"/>
      <w:divBdr>
        <w:top w:val="none" w:sz="0" w:space="0" w:color="auto"/>
        <w:left w:val="none" w:sz="0" w:space="0" w:color="auto"/>
        <w:bottom w:val="none" w:sz="0" w:space="0" w:color="auto"/>
        <w:right w:val="none" w:sz="0" w:space="0" w:color="auto"/>
      </w:divBdr>
    </w:div>
    <w:div w:id="1305967918">
      <w:bodyDiv w:val="1"/>
      <w:marLeft w:val="0"/>
      <w:marRight w:val="0"/>
      <w:marTop w:val="0"/>
      <w:marBottom w:val="0"/>
      <w:divBdr>
        <w:top w:val="none" w:sz="0" w:space="0" w:color="auto"/>
        <w:left w:val="none" w:sz="0" w:space="0" w:color="auto"/>
        <w:bottom w:val="none" w:sz="0" w:space="0" w:color="auto"/>
        <w:right w:val="none" w:sz="0" w:space="0" w:color="auto"/>
      </w:divBdr>
    </w:div>
    <w:div w:id="1513491799">
      <w:bodyDiv w:val="1"/>
      <w:marLeft w:val="0"/>
      <w:marRight w:val="0"/>
      <w:marTop w:val="0"/>
      <w:marBottom w:val="0"/>
      <w:divBdr>
        <w:top w:val="none" w:sz="0" w:space="0" w:color="auto"/>
        <w:left w:val="none" w:sz="0" w:space="0" w:color="auto"/>
        <w:bottom w:val="none" w:sz="0" w:space="0" w:color="auto"/>
        <w:right w:val="none" w:sz="0" w:space="0" w:color="auto"/>
      </w:divBdr>
    </w:div>
    <w:div w:id="1635481122">
      <w:bodyDiv w:val="1"/>
      <w:marLeft w:val="0"/>
      <w:marRight w:val="0"/>
      <w:marTop w:val="0"/>
      <w:marBottom w:val="0"/>
      <w:divBdr>
        <w:top w:val="none" w:sz="0" w:space="0" w:color="auto"/>
        <w:left w:val="none" w:sz="0" w:space="0" w:color="auto"/>
        <w:bottom w:val="none" w:sz="0" w:space="0" w:color="auto"/>
        <w:right w:val="none" w:sz="0" w:space="0" w:color="auto"/>
      </w:divBdr>
    </w:div>
    <w:div w:id="1685328816">
      <w:bodyDiv w:val="1"/>
      <w:marLeft w:val="0"/>
      <w:marRight w:val="0"/>
      <w:marTop w:val="0"/>
      <w:marBottom w:val="0"/>
      <w:divBdr>
        <w:top w:val="none" w:sz="0" w:space="0" w:color="auto"/>
        <w:left w:val="none" w:sz="0" w:space="0" w:color="auto"/>
        <w:bottom w:val="none" w:sz="0" w:space="0" w:color="auto"/>
        <w:right w:val="none" w:sz="0" w:space="0" w:color="auto"/>
      </w:divBdr>
    </w:div>
    <w:div w:id="1746994862">
      <w:bodyDiv w:val="1"/>
      <w:marLeft w:val="0"/>
      <w:marRight w:val="0"/>
      <w:marTop w:val="0"/>
      <w:marBottom w:val="0"/>
      <w:divBdr>
        <w:top w:val="none" w:sz="0" w:space="0" w:color="auto"/>
        <w:left w:val="none" w:sz="0" w:space="0" w:color="auto"/>
        <w:bottom w:val="none" w:sz="0" w:space="0" w:color="auto"/>
        <w:right w:val="none" w:sz="0" w:space="0" w:color="auto"/>
      </w:divBdr>
    </w:div>
    <w:div w:id="1798183678">
      <w:bodyDiv w:val="1"/>
      <w:marLeft w:val="0"/>
      <w:marRight w:val="0"/>
      <w:marTop w:val="0"/>
      <w:marBottom w:val="0"/>
      <w:divBdr>
        <w:top w:val="none" w:sz="0" w:space="0" w:color="auto"/>
        <w:left w:val="none" w:sz="0" w:space="0" w:color="auto"/>
        <w:bottom w:val="none" w:sz="0" w:space="0" w:color="auto"/>
        <w:right w:val="none" w:sz="0" w:space="0" w:color="auto"/>
      </w:divBdr>
    </w:div>
    <w:div w:id="1803644898">
      <w:bodyDiv w:val="1"/>
      <w:marLeft w:val="0"/>
      <w:marRight w:val="0"/>
      <w:marTop w:val="0"/>
      <w:marBottom w:val="0"/>
      <w:divBdr>
        <w:top w:val="none" w:sz="0" w:space="0" w:color="auto"/>
        <w:left w:val="none" w:sz="0" w:space="0" w:color="auto"/>
        <w:bottom w:val="none" w:sz="0" w:space="0" w:color="auto"/>
        <w:right w:val="none" w:sz="0" w:space="0" w:color="auto"/>
      </w:divBdr>
    </w:div>
    <w:div w:id="1832790116">
      <w:bodyDiv w:val="1"/>
      <w:marLeft w:val="0"/>
      <w:marRight w:val="0"/>
      <w:marTop w:val="0"/>
      <w:marBottom w:val="0"/>
      <w:divBdr>
        <w:top w:val="none" w:sz="0" w:space="0" w:color="auto"/>
        <w:left w:val="none" w:sz="0" w:space="0" w:color="auto"/>
        <w:bottom w:val="none" w:sz="0" w:space="0" w:color="auto"/>
        <w:right w:val="none" w:sz="0" w:space="0" w:color="auto"/>
      </w:divBdr>
    </w:div>
    <w:div w:id="1850950281">
      <w:bodyDiv w:val="1"/>
      <w:marLeft w:val="0"/>
      <w:marRight w:val="0"/>
      <w:marTop w:val="0"/>
      <w:marBottom w:val="0"/>
      <w:divBdr>
        <w:top w:val="none" w:sz="0" w:space="0" w:color="auto"/>
        <w:left w:val="none" w:sz="0" w:space="0" w:color="auto"/>
        <w:bottom w:val="none" w:sz="0" w:space="0" w:color="auto"/>
        <w:right w:val="none" w:sz="0" w:space="0" w:color="auto"/>
      </w:divBdr>
    </w:div>
    <w:div w:id="1923296541">
      <w:bodyDiv w:val="1"/>
      <w:marLeft w:val="0"/>
      <w:marRight w:val="0"/>
      <w:marTop w:val="0"/>
      <w:marBottom w:val="0"/>
      <w:divBdr>
        <w:top w:val="none" w:sz="0" w:space="0" w:color="auto"/>
        <w:left w:val="none" w:sz="0" w:space="0" w:color="auto"/>
        <w:bottom w:val="none" w:sz="0" w:space="0" w:color="auto"/>
        <w:right w:val="none" w:sz="0" w:space="0" w:color="auto"/>
      </w:divBdr>
    </w:div>
    <w:div w:id="1948266325">
      <w:bodyDiv w:val="1"/>
      <w:marLeft w:val="0"/>
      <w:marRight w:val="0"/>
      <w:marTop w:val="0"/>
      <w:marBottom w:val="0"/>
      <w:divBdr>
        <w:top w:val="none" w:sz="0" w:space="0" w:color="auto"/>
        <w:left w:val="none" w:sz="0" w:space="0" w:color="auto"/>
        <w:bottom w:val="none" w:sz="0" w:space="0" w:color="auto"/>
        <w:right w:val="none" w:sz="0" w:space="0" w:color="auto"/>
      </w:divBdr>
    </w:div>
    <w:div w:id="1983852933">
      <w:bodyDiv w:val="1"/>
      <w:marLeft w:val="0"/>
      <w:marRight w:val="0"/>
      <w:marTop w:val="0"/>
      <w:marBottom w:val="0"/>
      <w:divBdr>
        <w:top w:val="none" w:sz="0" w:space="0" w:color="auto"/>
        <w:left w:val="none" w:sz="0" w:space="0" w:color="auto"/>
        <w:bottom w:val="none" w:sz="0" w:space="0" w:color="auto"/>
        <w:right w:val="none" w:sz="0" w:space="0" w:color="auto"/>
      </w:divBdr>
    </w:div>
    <w:div w:id="2084525694">
      <w:bodyDiv w:val="1"/>
      <w:marLeft w:val="0"/>
      <w:marRight w:val="0"/>
      <w:marTop w:val="0"/>
      <w:marBottom w:val="0"/>
      <w:divBdr>
        <w:top w:val="none" w:sz="0" w:space="0" w:color="auto"/>
        <w:left w:val="none" w:sz="0" w:space="0" w:color="auto"/>
        <w:bottom w:val="none" w:sz="0" w:space="0" w:color="auto"/>
        <w:right w:val="none" w:sz="0" w:space="0" w:color="auto"/>
      </w:divBdr>
    </w:div>
    <w:div w:id="2090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E888-FB12-4FA4-8792-B967A34E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1443</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Staff Bulletin</vt:lpstr>
    </vt:vector>
  </TitlesOfParts>
  <Company>Authorised Users Only</Company>
  <LinksUpToDate>false</LinksUpToDate>
  <CharactersWithSpaces>8450</CharactersWithSpaces>
  <SharedDoc>false</SharedDoc>
  <HLinks>
    <vt:vector size="12" baseType="variant">
      <vt:variant>
        <vt:i4>7405578</vt:i4>
      </vt:variant>
      <vt:variant>
        <vt:i4>3</vt:i4>
      </vt:variant>
      <vt:variant>
        <vt:i4>0</vt:i4>
      </vt:variant>
      <vt:variant>
        <vt:i4>5</vt:i4>
      </vt:variant>
      <vt:variant>
        <vt:lpwstr>mailto:diane.crawshaw@nhs.net</vt:lpwstr>
      </vt:variant>
      <vt:variant>
        <vt:lpwstr/>
      </vt:variant>
      <vt:variant>
        <vt:i4>7995409</vt:i4>
      </vt:variant>
      <vt:variant>
        <vt:i4>0</vt:i4>
      </vt:variant>
      <vt:variant>
        <vt:i4>0</vt:i4>
      </vt:variant>
      <vt:variant>
        <vt:i4>5</vt:i4>
      </vt:variant>
      <vt:variant>
        <vt:lpwstr>mailto:pdooley@thomastallis.org.uk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Bulletin</dc:title>
  <dc:creator>dweber</dc:creator>
  <cp:lastModifiedBy>D WEBER</cp:lastModifiedBy>
  <cp:revision>10</cp:revision>
  <cp:lastPrinted>2012-09-10T09:37:00Z</cp:lastPrinted>
  <dcterms:created xsi:type="dcterms:W3CDTF">2013-09-05T10:15:00Z</dcterms:created>
  <dcterms:modified xsi:type="dcterms:W3CDTF">2013-09-06T14:27:00Z</dcterms:modified>
</cp:coreProperties>
</file>