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7C708" w14:textId="3480C5E2" w:rsidR="001D0B06" w:rsidRPr="008947E6" w:rsidRDefault="00DE66F9">
      <w:pPr>
        <w:rPr>
          <w:b/>
          <w:u w:val="single"/>
        </w:rPr>
        <w:sectPr w:rsidR="001D0B06" w:rsidRPr="008947E6" w:rsidSect="007062DC">
          <w:pgSz w:w="16840" w:h="11900" w:orient="landscape"/>
          <w:pgMar w:top="567" w:right="567" w:bottom="567" w:left="567" w:header="708" w:footer="708" w:gutter="0"/>
          <w:cols w:num="2" w:space="720"/>
          <w:docGrid w:linePitch="360"/>
        </w:sectPr>
      </w:pPr>
      <w:r>
        <w:rPr>
          <w:rFonts w:ascii="Router-Book" w:hAnsi="Router-Book"/>
          <w:b/>
          <w:noProof/>
          <w:u w:val="single"/>
        </w:rPr>
        <mc:AlternateContent>
          <mc:Choice Requires="wps">
            <w:drawing>
              <wp:anchor distT="0" distB="0" distL="114300" distR="114300" simplePos="0" relativeHeight="251674624" behindDoc="0" locked="0" layoutInCell="1" allowOverlap="1" wp14:anchorId="28FC8149" wp14:editId="27E65356">
                <wp:simplePos x="0" y="0"/>
                <wp:positionH relativeFrom="column">
                  <wp:posOffset>0</wp:posOffset>
                </wp:positionH>
                <wp:positionV relativeFrom="paragraph">
                  <wp:posOffset>1714500</wp:posOffset>
                </wp:positionV>
                <wp:extent cx="4800600" cy="3771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8006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FE051" w14:textId="4A17E488" w:rsidR="004A7FEC" w:rsidRPr="00DE66F9" w:rsidRDefault="004A7FEC" w:rsidP="00DE66F9">
                            <w:pPr>
                              <w:jc w:val="center"/>
                              <w:rPr>
                                <w:rFonts w:ascii="Router-Book" w:hAnsi="Router-Book"/>
                                <w:sz w:val="20"/>
                              </w:rPr>
                            </w:pPr>
                            <w:r w:rsidRPr="00DE66F9">
                              <w:rPr>
                                <w:rFonts w:ascii="Router-Book" w:hAnsi="Router-Book"/>
                                <w:b/>
                                <w:sz w:val="20"/>
                              </w:rPr>
                              <w:t>WAYS ADULTS CAN HELP STUDENTS TO DEVELOP THEIR INTERNAL COMPASS</w:t>
                            </w:r>
                            <w:r>
                              <w:rPr>
                                <w:rFonts w:ascii="Router-Book" w:hAnsi="Router-Book"/>
                                <w:b/>
                                <w:sz w:val="20"/>
                              </w:rPr>
                              <w:t xml:space="preserve"> FOR EACH TRAIT</w:t>
                            </w:r>
                            <w:r w:rsidRPr="00DE66F9">
                              <w:rPr>
                                <w:rFonts w:ascii="Router-Book" w:hAnsi="Router-Book"/>
                                <w:sz w:val="20"/>
                              </w:rPr>
                              <w:t xml:space="preserve"> (adapted from Roots of Action)</w:t>
                            </w:r>
                          </w:p>
                          <w:p w14:paraId="7BDB8CFF" w14:textId="77777777" w:rsidR="004A7FEC" w:rsidRDefault="004A7FEC" w:rsidP="00C11F69">
                            <w:pPr>
                              <w:rPr>
                                <w:rFonts w:ascii="Router-Book" w:hAnsi="Router-Book"/>
                              </w:rPr>
                            </w:pPr>
                          </w:p>
                          <w:p w14:paraId="629F150B" w14:textId="77777777" w:rsidR="004A7FEC" w:rsidRDefault="004A7FEC" w:rsidP="00C11F69">
                            <w:pPr>
                              <w:rPr>
                                <w:rFonts w:ascii="Router-Book" w:hAnsi="Router-Book"/>
                              </w:rPr>
                            </w:pPr>
                          </w:p>
                          <w:p w14:paraId="0BF73059" w14:textId="77777777" w:rsidR="004A7FEC" w:rsidRPr="00F32191" w:rsidRDefault="004A7FEC" w:rsidP="00C11F69">
                            <w:pPr>
                              <w:rPr>
                                <w:rFonts w:ascii="Router-Book" w:hAnsi="Router-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135pt;width:378pt;height:29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zrdA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" filled="f" stroked="f">
                <v:textbox>
                  <w:txbxContent>
                    <w:p w14:paraId="12BFE051" w14:textId="4A17E488" w:rsidR="004A7FEC" w:rsidRPr="00DE66F9" w:rsidRDefault="004A7FEC" w:rsidP="00DE66F9">
                      <w:pPr>
                        <w:jc w:val="center"/>
                        <w:rPr>
                          <w:rFonts w:ascii="Router-Book" w:hAnsi="Router-Book"/>
                          <w:sz w:val="20"/>
                        </w:rPr>
                      </w:pPr>
                      <w:r w:rsidRPr="00DE66F9">
                        <w:rPr>
                          <w:rFonts w:ascii="Router-Book" w:hAnsi="Router-Book"/>
                          <w:b/>
                          <w:sz w:val="20"/>
                        </w:rPr>
                        <w:t>WAYS ADULTS CAN HELP STUDENTS TO DEVELOP THEIR INTERNAL COMPASS</w:t>
                      </w:r>
                      <w:r>
                        <w:rPr>
                          <w:rFonts w:ascii="Router-Book" w:hAnsi="Router-Book"/>
                          <w:b/>
                          <w:sz w:val="20"/>
                        </w:rPr>
                        <w:t xml:space="preserve"> FOR EACH TRAIT</w:t>
                      </w:r>
                      <w:r w:rsidRPr="00DE66F9">
                        <w:rPr>
                          <w:rFonts w:ascii="Router-Book" w:hAnsi="Router-Book"/>
                          <w:sz w:val="20"/>
                        </w:rPr>
                        <w:t xml:space="preserve"> (adapted from Roots of Action)</w:t>
                      </w:r>
                    </w:p>
                    <w:p w14:paraId="7BDB8CFF" w14:textId="77777777" w:rsidR="004A7FEC" w:rsidRDefault="004A7FEC" w:rsidP="00C11F69">
                      <w:pPr>
                        <w:rPr>
                          <w:rFonts w:ascii="Router-Book" w:hAnsi="Router-Book"/>
                        </w:rPr>
                      </w:pPr>
                    </w:p>
                    <w:p w14:paraId="629F150B" w14:textId="77777777" w:rsidR="004A7FEC" w:rsidRDefault="004A7FEC" w:rsidP="00C11F69">
                      <w:pPr>
                        <w:rPr>
                          <w:rFonts w:ascii="Router-Book" w:hAnsi="Router-Book"/>
                        </w:rPr>
                      </w:pPr>
                    </w:p>
                    <w:p w14:paraId="0BF73059" w14:textId="77777777" w:rsidR="004A7FEC" w:rsidRPr="00F32191" w:rsidRDefault="004A7FEC" w:rsidP="00C11F69">
                      <w:pPr>
                        <w:rPr>
                          <w:rFonts w:ascii="Router-Book" w:hAnsi="Router-Book"/>
                        </w:rPr>
                      </w:pPr>
                    </w:p>
                  </w:txbxContent>
                </v:textbox>
                <w10:wrap type="square"/>
              </v:shape>
            </w:pict>
          </mc:Fallback>
        </mc:AlternateContent>
      </w:r>
      <w:r w:rsidR="00E42B80">
        <w:rPr>
          <w:rFonts w:ascii="Router-Book" w:hAnsi="Router-Book"/>
          <w:b/>
          <w:noProof/>
          <w:u w:val="single"/>
        </w:rPr>
        <mc:AlternateContent>
          <mc:Choice Requires="wps">
            <w:drawing>
              <wp:anchor distT="0" distB="0" distL="114300" distR="114300" simplePos="0" relativeHeight="251676672" behindDoc="0" locked="0" layoutInCell="1" allowOverlap="1" wp14:anchorId="3E987D1E" wp14:editId="68808BAD">
                <wp:simplePos x="0" y="0"/>
                <wp:positionH relativeFrom="column">
                  <wp:posOffset>0</wp:posOffset>
                </wp:positionH>
                <wp:positionV relativeFrom="paragraph">
                  <wp:posOffset>2171700</wp:posOffset>
                </wp:positionV>
                <wp:extent cx="2286000" cy="1485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rgbClr val="19D4D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86824" w14:textId="22AAC071" w:rsidR="004A7FEC" w:rsidRPr="00B466BE" w:rsidRDefault="004A7FEC" w:rsidP="00B466BE">
                            <w:pPr>
                              <w:rPr>
                                <w:rFonts w:ascii="Times" w:eastAsia="Times New Roman" w:hAnsi="Times" w:cs="Times New Roman"/>
                                <w:sz w:val="20"/>
                                <w:szCs w:val="20"/>
                                <w:lang w:val="en-GB"/>
                              </w:rPr>
                            </w:pPr>
                            <w:r w:rsidRPr="00B466BE">
                              <w:rPr>
                                <w:rFonts w:ascii="Times" w:eastAsia="Times New Roman" w:hAnsi="Times" w:cs="Times New Roman"/>
                                <w:sz w:val="18"/>
                                <w:szCs w:val="20"/>
                                <w:lang w:val="en-GB"/>
                              </w:rPr>
                              <w:t xml:space="preserve">KINDNESS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Create emotional attachments with students, ensuring they are seen, felt, and understood.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Provide opportunities for students to know people with different worldviews and life experiences.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Introduce young children to service, helping them understand their roles in helping others.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w:t>
                            </w:r>
                            <w:r>
                              <w:rPr>
                                <w:rFonts w:ascii="Times" w:eastAsia="Times New Roman" w:hAnsi="Times" w:cs="Times New Roman"/>
                                <w:sz w:val="18"/>
                                <w:szCs w:val="20"/>
                                <w:lang w:val="en-GB"/>
                              </w:rPr>
                              <w:t>Talk with student</w:t>
                            </w:r>
                            <w:r w:rsidRPr="00B466BE">
                              <w:rPr>
                                <w:rFonts w:ascii="Times" w:eastAsia="Times New Roman" w:hAnsi="Times" w:cs="Times New Roman"/>
                                <w:sz w:val="18"/>
                                <w:szCs w:val="20"/>
                                <w:lang w:val="en-GB"/>
                              </w:rPr>
                              <w:t>s about the meaning that results when they put kindness and compassion into action.</w:t>
                            </w:r>
                          </w:p>
                          <w:p w14:paraId="7FAECB28" w14:textId="77777777" w:rsidR="004A7FEC" w:rsidRDefault="004A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0;margin-top:171pt;width:180pt;height:11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" filled="f" strokecolor="#19d4dd">
                <v:textbox>
                  <w:txbxContent>
                    <w:p w14:paraId="12686824" w14:textId="22AAC071" w:rsidR="004A7FEC" w:rsidRPr="00B466BE" w:rsidRDefault="004A7FEC" w:rsidP="00B466BE">
                      <w:pPr>
                        <w:rPr>
                          <w:rFonts w:ascii="Times" w:eastAsia="Times New Roman" w:hAnsi="Times" w:cs="Times New Roman"/>
                          <w:sz w:val="20"/>
                          <w:szCs w:val="20"/>
                          <w:lang w:val="en-GB"/>
                        </w:rPr>
                      </w:pPr>
                      <w:r w:rsidRPr="00B466BE">
                        <w:rPr>
                          <w:rFonts w:ascii="Times" w:eastAsia="Times New Roman" w:hAnsi="Times" w:cs="Times New Roman"/>
                          <w:sz w:val="18"/>
                          <w:szCs w:val="20"/>
                          <w:lang w:val="en-GB"/>
                        </w:rPr>
                        <w:t xml:space="preserve">KINDNESS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Create emotional attachments with students, ensuring they are seen, felt, and understood.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Provide opportunities for students to know people with different worldviews and life experiences.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Introduce young children to service, helping them understand their roles in helping others.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w:t>
                      </w:r>
                      <w:r>
                        <w:rPr>
                          <w:rFonts w:ascii="Times" w:eastAsia="Times New Roman" w:hAnsi="Times" w:cs="Times New Roman"/>
                          <w:sz w:val="18"/>
                          <w:szCs w:val="20"/>
                          <w:lang w:val="en-GB"/>
                        </w:rPr>
                        <w:t>Talk with student</w:t>
                      </w:r>
                      <w:r w:rsidRPr="00B466BE">
                        <w:rPr>
                          <w:rFonts w:ascii="Times" w:eastAsia="Times New Roman" w:hAnsi="Times" w:cs="Times New Roman"/>
                          <w:sz w:val="18"/>
                          <w:szCs w:val="20"/>
                          <w:lang w:val="en-GB"/>
                        </w:rPr>
                        <w:t>s about the meaning that results when they put kindness and compassion into action.</w:t>
                      </w:r>
                    </w:p>
                    <w:p w14:paraId="7FAECB28" w14:textId="77777777" w:rsidR="004A7FEC" w:rsidRDefault="004A7FEC"/>
                  </w:txbxContent>
                </v:textbox>
                <w10:wrap type="square"/>
              </v:shape>
            </w:pict>
          </mc:Fallback>
        </mc:AlternateContent>
      </w:r>
      <w:r w:rsidR="00E42B80">
        <w:rPr>
          <w:rFonts w:ascii="Router-Book" w:hAnsi="Router-Book"/>
          <w:b/>
          <w:noProof/>
          <w:u w:val="single"/>
        </w:rPr>
        <mc:AlternateContent>
          <mc:Choice Requires="wps">
            <w:drawing>
              <wp:anchor distT="0" distB="0" distL="114300" distR="114300" simplePos="0" relativeHeight="251678720" behindDoc="0" locked="0" layoutInCell="1" allowOverlap="1" wp14:anchorId="5F0DA913" wp14:editId="08D5CF63">
                <wp:simplePos x="0" y="0"/>
                <wp:positionH relativeFrom="column">
                  <wp:posOffset>2400300</wp:posOffset>
                </wp:positionH>
                <wp:positionV relativeFrom="paragraph">
                  <wp:posOffset>2171700</wp:posOffset>
                </wp:positionV>
                <wp:extent cx="2286000" cy="14859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rgbClr val="19D4D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094B7" w14:textId="257A4CC0" w:rsidR="004A7FEC" w:rsidRPr="00B466BE" w:rsidRDefault="004A7FEC" w:rsidP="00B466BE">
                            <w:pPr>
                              <w:rPr>
                                <w:rFonts w:ascii="Times" w:eastAsia="Times New Roman" w:hAnsi="Times" w:cs="Times New Roman"/>
                                <w:sz w:val="20"/>
                                <w:szCs w:val="20"/>
                                <w:lang w:val="en-GB"/>
                              </w:rPr>
                            </w:pPr>
                            <w:r w:rsidRPr="00B466BE">
                              <w:rPr>
                                <w:rFonts w:ascii="Times" w:eastAsia="Times New Roman" w:hAnsi="Times" w:cs="Times New Roman"/>
                                <w:sz w:val="18"/>
                                <w:szCs w:val="20"/>
                                <w:lang w:val="en-GB"/>
                              </w:rPr>
                              <w:t xml:space="preserve">HONESTY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w:t>
                            </w:r>
                            <w:r>
                              <w:rPr>
                                <w:rFonts w:ascii="Times" w:eastAsia="Times New Roman" w:hAnsi="Times" w:cs="Times New Roman"/>
                                <w:sz w:val="18"/>
                                <w:szCs w:val="20"/>
                                <w:lang w:val="en-GB"/>
                              </w:rPr>
                              <w:t>Listen to students’</w:t>
                            </w:r>
                            <w:r w:rsidRPr="00B466BE">
                              <w:rPr>
                                <w:rFonts w:ascii="Times" w:eastAsia="Times New Roman" w:hAnsi="Times" w:cs="Times New Roman"/>
                                <w:sz w:val="18"/>
                                <w:szCs w:val="20"/>
                                <w:lang w:val="en-GB"/>
                              </w:rPr>
                              <w:t xml:space="preserve"> feelings and concerns without judgment.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Help students identify their own strengths of character by praising them for their courage, honesty, and fairness — not just for grades and external accomplishments.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Model internal strengths, like integrity, humility, and open-mindedness.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Discuss the traits of heroes and heroines in movies, TV, and books —and the consequences of their actions.</w:t>
                            </w:r>
                          </w:p>
                          <w:p w14:paraId="06553332" w14:textId="77777777" w:rsidR="004A7FEC" w:rsidRDefault="004A7FEC" w:rsidP="00B46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189pt;margin-top:171pt;width:180pt;height:11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" filled="f" strokecolor="#19d4dd">
                <v:textbox>
                  <w:txbxContent>
                    <w:p w14:paraId="380094B7" w14:textId="257A4CC0" w:rsidR="004A7FEC" w:rsidRPr="00B466BE" w:rsidRDefault="004A7FEC" w:rsidP="00B466BE">
                      <w:pPr>
                        <w:rPr>
                          <w:rFonts w:ascii="Times" w:eastAsia="Times New Roman" w:hAnsi="Times" w:cs="Times New Roman"/>
                          <w:sz w:val="20"/>
                          <w:szCs w:val="20"/>
                          <w:lang w:val="en-GB"/>
                        </w:rPr>
                      </w:pPr>
                      <w:r w:rsidRPr="00B466BE">
                        <w:rPr>
                          <w:rFonts w:ascii="Times" w:eastAsia="Times New Roman" w:hAnsi="Times" w:cs="Times New Roman"/>
                          <w:sz w:val="18"/>
                          <w:szCs w:val="20"/>
                          <w:lang w:val="en-GB"/>
                        </w:rPr>
                        <w:t xml:space="preserve">HONESTY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w:t>
                      </w:r>
                      <w:r>
                        <w:rPr>
                          <w:rFonts w:ascii="Times" w:eastAsia="Times New Roman" w:hAnsi="Times" w:cs="Times New Roman"/>
                          <w:sz w:val="18"/>
                          <w:szCs w:val="20"/>
                          <w:lang w:val="en-GB"/>
                        </w:rPr>
                        <w:t>Listen to students’</w:t>
                      </w:r>
                      <w:r w:rsidRPr="00B466BE">
                        <w:rPr>
                          <w:rFonts w:ascii="Times" w:eastAsia="Times New Roman" w:hAnsi="Times" w:cs="Times New Roman"/>
                          <w:sz w:val="18"/>
                          <w:szCs w:val="20"/>
                          <w:lang w:val="en-GB"/>
                        </w:rPr>
                        <w:t xml:space="preserve"> feelings and concerns without judgment.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Help students identify their own strengths of character by praising them for their courage, honesty, and fairness — not just for grades and external accomplishments.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Model internal strengths, like integrity, humility, and open-mindedness. </w:t>
                      </w:r>
                      <w:r w:rsidRPr="00B466BE">
                        <w:rPr>
                          <w:rFonts w:ascii="Times" w:eastAsia="Times New Roman" w:hAnsi="Times" w:cs="Times New Roman"/>
                          <w:sz w:val="18"/>
                          <w:szCs w:val="20"/>
                          <w:lang w:val="en-GB"/>
                        </w:rPr>
                        <w:sym w:font="Symbol" w:char="F0B7"/>
                      </w:r>
                      <w:r w:rsidRPr="00B466BE">
                        <w:rPr>
                          <w:rFonts w:ascii="Times" w:eastAsia="Times New Roman" w:hAnsi="Times" w:cs="Times New Roman"/>
                          <w:sz w:val="18"/>
                          <w:szCs w:val="20"/>
                          <w:lang w:val="en-GB"/>
                        </w:rPr>
                        <w:t xml:space="preserve"> Discuss the traits of heroes and heroines in movies, TV, and books —and the consequences of their actions.</w:t>
                      </w:r>
                    </w:p>
                    <w:p w14:paraId="06553332" w14:textId="77777777" w:rsidR="004A7FEC" w:rsidRDefault="004A7FEC" w:rsidP="00B466BE"/>
                  </w:txbxContent>
                </v:textbox>
                <w10:wrap type="square"/>
              </v:shape>
            </w:pict>
          </mc:Fallback>
        </mc:AlternateContent>
      </w:r>
      <w:r w:rsidR="00E42B80">
        <w:rPr>
          <w:rFonts w:ascii="Router-Book" w:hAnsi="Router-Book"/>
          <w:b/>
          <w:noProof/>
          <w:u w:val="single"/>
        </w:rPr>
        <mc:AlternateContent>
          <mc:Choice Requires="wps">
            <w:drawing>
              <wp:anchor distT="0" distB="0" distL="114300" distR="114300" simplePos="0" relativeHeight="251680768" behindDoc="0" locked="0" layoutInCell="1" allowOverlap="1" wp14:anchorId="73DD86E1" wp14:editId="267B4AEF">
                <wp:simplePos x="0" y="0"/>
                <wp:positionH relativeFrom="column">
                  <wp:posOffset>0</wp:posOffset>
                </wp:positionH>
                <wp:positionV relativeFrom="paragraph">
                  <wp:posOffset>3771900</wp:posOffset>
                </wp:positionV>
                <wp:extent cx="2286000" cy="14859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rgbClr val="19D4D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1A50C" w14:textId="6021FCAD" w:rsidR="004A7FEC" w:rsidRPr="00B177DD" w:rsidRDefault="004A7FEC" w:rsidP="00B177DD">
                            <w:pPr>
                              <w:rPr>
                                <w:rFonts w:eastAsia="Times New Roman" w:cs="Times New Roman"/>
                              </w:rPr>
                            </w:pPr>
                            <w:r w:rsidRPr="004001FD">
                              <w:rPr>
                                <w:rFonts w:ascii="Times" w:eastAsia="Times New Roman" w:hAnsi="Times" w:cs="Times New Roman"/>
                                <w:sz w:val="18"/>
                                <w:szCs w:val="20"/>
                                <w:lang w:val="en-GB"/>
                              </w:rPr>
                              <w:t xml:space="preserve">OPTIMISM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 xml:space="preserve">Push students gently to the edges of their comfort </w:t>
                            </w:r>
                            <w:r w:rsidRPr="004001FD">
                              <w:rPr>
                                <w:rFonts w:ascii="Times" w:hAnsi="Times"/>
                                <w:sz w:val="18"/>
                                <w:szCs w:val="18"/>
                              </w:rPr>
                              <w:t>zones</w:t>
                            </w:r>
                            <w:r w:rsidR="00216549">
                              <w:rPr>
                                <w:rFonts w:ascii="Times" w:hAnsi="Times"/>
                                <w:sz w:val="18"/>
                                <w:szCs w:val="18"/>
                              </w:rPr>
                              <w:t xml:space="preserve"> and help them to see the benefits</w:t>
                            </w:r>
                            <w:bookmarkStart w:id="0" w:name="_GoBack"/>
                            <w:bookmarkEnd w:id="0"/>
                            <w:r w:rsidRPr="004001FD">
                              <w:rPr>
                                <w:rFonts w:ascii="Times" w:hAnsi="Times"/>
                                <w:sz w:val="18"/>
                                <w:szCs w:val="18"/>
                              </w:rPr>
                              <w:t xml:space="preserve">.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w:t>
                            </w:r>
                            <w:r w:rsidRPr="004001FD">
                              <w:rPr>
                                <w:rFonts w:ascii="Times" w:eastAsia="Times New Roman" w:hAnsi="Times" w:cs="Times New Roman"/>
                                <w:sz w:val="18"/>
                                <w:szCs w:val="18"/>
                              </w:rPr>
                              <w:t>Help students avoid negative first impulses by thinking through alternative reactions to difficult situations.</w:t>
                            </w:r>
                            <w:r w:rsidRPr="004001FD">
                              <w:rPr>
                                <w:rFonts w:ascii="Times" w:eastAsia="Times New Roman" w:hAnsi="Times" w:cs="Times New Roman"/>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szCs w:val="18"/>
                              </w:rPr>
                              <w:t>Give youth encouragement and support as they learn to take risks, overcome challenges, and grow from</w:t>
                            </w:r>
                            <w:r w:rsidRPr="004001FD">
                              <w:rPr>
                                <w:rFonts w:ascii="Times" w:hAnsi="Times"/>
                              </w:rPr>
                              <w:t xml:space="preserve"> </w:t>
                            </w:r>
                            <w:r w:rsidRPr="004001FD">
                              <w:rPr>
                                <w:rFonts w:ascii="Times" w:hAnsi="Times"/>
                                <w:sz w:val="18"/>
                              </w:rPr>
                              <w:t>failure.</w:t>
                            </w:r>
                            <w:r w:rsidRPr="004001FD">
                              <w:rPr>
                                <w:rFonts w:ascii="Times" w:hAnsi="Times"/>
                                <w:sz w:val="18"/>
                                <w:szCs w:val="18"/>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Praise them for their initiative and persistence.</w:t>
                            </w:r>
                            <w:r w:rsidRPr="004001FD">
                              <w:rPr>
                                <w:rFonts w:ascii="Times" w:hAnsi="Times"/>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Let students know</w:t>
                            </w:r>
                            <w:r w:rsidRPr="004001FD">
                              <w:rPr>
                                <w:rFonts w:ascii="Times" w:hAnsi="Times"/>
                                <w:sz w:val="12"/>
                              </w:rPr>
                              <w:t xml:space="preserve"> </w:t>
                            </w:r>
                            <w:r w:rsidRPr="004001FD">
                              <w:rPr>
                                <w:rFonts w:ascii="Times" w:hAnsi="Times"/>
                                <w:sz w:val="18"/>
                              </w:rPr>
                              <w:t>you believe in them and their</w:t>
                            </w:r>
                            <w:r w:rsidRPr="00B67E19">
                              <w:rPr>
                                <w:sz w:val="18"/>
                              </w:rPr>
                              <w:t xml:space="preserve"> </w:t>
                            </w:r>
                            <w:r w:rsidRPr="004001FD">
                              <w:rPr>
                                <w:rFonts w:ascii="Times" w:hAnsi="Times"/>
                                <w:sz w:val="18"/>
                              </w:rPr>
                              <w:t>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margin-left:0;margin-top:297pt;width:180pt;height:11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" filled="f" strokecolor="#19d4dd">
                <v:textbox>
                  <w:txbxContent>
                    <w:p w14:paraId="3C01A50C" w14:textId="6021FCAD" w:rsidR="004A7FEC" w:rsidRPr="00B177DD" w:rsidRDefault="004A7FEC" w:rsidP="00B177DD">
                      <w:pPr>
                        <w:rPr>
                          <w:rFonts w:eastAsia="Times New Roman" w:cs="Times New Roman"/>
                        </w:rPr>
                      </w:pPr>
                      <w:r w:rsidRPr="004001FD">
                        <w:rPr>
                          <w:rFonts w:ascii="Times" w:eastAsia="Times New Roman" w:hAnsi="Times" w:cs="Times New Roman"/>
                          <w:sz w:val="18"/>
                          <w:szCs w:val="20"/>
                          <w:lang w:val="en-GB"/>
                        </w:rPr>
                        <w:t xml:space="preserve">OPTIMISM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 xml:space="preserve">Push students gently to the edges of their comfort </w:t>
                      </w:r>
                      <w:r w:rsidRPr="004001FD">
                        <w:rPr>
                          <w:rFonts w:ascii="Times" w:hAnsi="Times"/>
                          <w:sz w:val="18"/>
                          <w:szCs w:val="18"/>
                        </w:rPr>
                        <w:t>zones</w:t>
                      </w:r>
                      <w:r w:rsidR="00216549">
                        <w:rPr>
                          <w:rFonts w:ascii="Times" w:hAnsi="Times"/>
                          <w:sz w:val="18"/>
                          <w:szCs w:val="18"/>
                        </w:rPr>
                        <w:t xml:space="preserve"> and help them to see the benefits</w:t>
                      </w:r>
                      <w:bookmarkStart w:id="1" w:name="_GoBack"/>
                      <w:bookmarkEnd w:id="1"/>
                      <w:r w:rsidRPr="004001FD">
                        <w:rPr>
                          <w:rFonts w:ascii="Times" w:hAnsi="Times"/>
                          <w:sz w:val="18"/>
                          <w:szCs w:val="18"/>
                        </w:rPr>
                        <w:t xml:space="preserve">.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w:t>
                      </w:r>
                      <w:r w:rsidRPr="004001FD">
                        <w:rPr>
                          <w:rFonts w:ascii="Times" w:eastAsia="Times New Roman" w:hAnsi="Times" w:cs="Times New Roman"/>
                          <w:sz w:val="18"/>
                          <w:szCs w:val="18"/>
                        </w:rPr>
                        <w:t>Help students avoid negative first impulses by thinking through alternative reactions to difficult situations.</w:t>
                      </w:r>
                      <w:r w:rsidRPr="004001FD">
                        <w:rPr>
                          <w:rFonts w:ascii="Times" w:eastAsia="Times New Roman" w:hAnsi="Times" w:cs="Times New Roman"/>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szCs w:val="18"/>
                        </w:rPr>
                        <w:t>Give youth encouragement and support as they learn to take risks, overcome challenges, and grow from</w:t>
                      </w:r>
                      <w:r w:rsidRPr="004001FD">
                        <w:rPr>
                          <w:rFonts w:ascii="Times" w:hAnsi="Times"/>
                        </w:rPr>
                        <w:t xml:space="preserve"> </w:t>
                      </w:r>
                      <w:r w:rsidRPr="004001FD">
                        <w:rPr>
                          <w:rFonts w:ascii="Times" w:hAnsi="Times"/>
                          <w:sz w:val="18"/>
                        </w:rPr>
                        <w:t>failure.</w:t>
                      </w:r>
                      <w:r w:rsidRPr="004001FD">
                        <w:rPr>
                          <w:rFonts w:ascii="Times" w:hAnsi="Times"/>
                          <w:sz w:val="18"/>
                          <w:szCs w:val="18"/>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Praise them for their initiative and persistence.</w:t>
                      </w:r>
                      <w:r w:rsidRPr="004001FD">
                        <w:rPr>
                          <w:rFonts w:ascii="Times" w:hAnsi="Times"/>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hAnsi="Times"/>
                          <w:sz w:val="18"/>
                        </w:rPr>
                        <w:t>Let students know</w:t>
                      </w:r>
                      <w:r w:rsidRPr="004001FD">
                        <w:rPr>
                          <w:rFonts w:ascii="Times" w:hAnsi="Times"/>
                          <w:sz w:val="12"/>
                        </w:rPr>
                        <w:t xml:space="preserve"> </w:t>
                      </w:r>
                      <w:r w:rsidRPr="004001FD">
                        <w:rPr>
                          <w:rFonts w:ascii="Times" w:hAnsi="Times"/>
                          <w:sz w:val="18"/>
                        </w:rPr>
                        <w:t>you believe in them and their</w:t>
                      </w:r>
                      <w:r w:rsidRPr="00B67E19">
                        <w:rPr>
                          <w:sz w:val="18"/>
                        </w:rPr>
                        <w:t xml:space="preserve"> </w:t>
                      </w:r>
                      <w:r w:rsidRPr="004001FD">
                        <w:rPr>
                          <w:rFonts w:ascii="Times" w:hAnsi="Times"/>
                          <w:sz w:val="18"/>
                        </w:rPr>
                        <w:t>abilities.</w:t>
                      </w:r>
                    </w:p>
                  </w:txbxContent>
                </v:textbox>
                <w10:wrap type="square"/>
              </v:shape>
            </w:pict>
          </mc:Fallback>
        </mc:AlternateContent>
      </w:r>
      <w:r w:rsidR="00E42B80">
        <w:rPr>
          <w:rFonts w:ascii="Router-Book" w:hAnsi="Router-Book"/>
          <w:b/>
          <w:noProof/>
          <w:u w:val="single"/>
        </w:rPr>
        <mc:AlternateContent>
          <mc:Choice Requires="wps">
            <w:drawing>
              <wp:anchor distT="0" distB="0" distL="114300" distR="114300" simplePos="0" relativeHeight="251682816" behindDoc="0" locked="0" layoutInCell="1" allowOverlap="1" wp14:anchorId="1AB98FF3" wp14:editId="62F6798E">
                <wp:simplePos x="0" y="0"/>
                <wp:positionH relativeFrom="column">
                  <wp:posOffset>2400300</wp:posOffset>
                </wp:positionH>
                <wp:positionV relativeFrom="paragraph">
                  <wp:posOffset>3771900</wp:posOffset>
                </wp:positionV>
                <wp:extent cx="2286000" cy="14859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rgbClr val="19D4D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0F0CE" w14:textId="0007CC14" w:rsidR="004A7FEC" w:rsidRPr="004001FD" w:rsidRDefault="004A7FEC" w:rsidP="00390BB1">
                            <w:pPr>
                              <w:rPr>
                                <w:rFonts w:ascii="Times" w:eastAsia="Times New Roman" w:hAnsi="Times" w:cs="Times New Roman"/>
                                <w:sz w:val="20"/>
                                <w:szCs w:val="20"/>
                                <w:lang w:val="en-GB"/>
                              </w:rPr>
                            </w:pPr>
                            <w:r w:rsidRPr="004001FD">
                              <w:rPr>
                                <w:rFonts w:ascii="Times" w:eastAsia="Times New Roman" w:hAnsi="Times" w:cs="Times New Roman"/>
                                <w:sz w:val="18"/>
                                <w:szCs w:val="20"/>
                                <w:lang w:val="en-GB"/>
                              </w:rPr>
                              <w:t xml:space="preserve">RESPECT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18"/>
                                <w:lang w:val="en-GB"/>
                              </w:rPr>
                              <w:t xml:space="preserve">Treat students with respect and dignity.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Engage them in conversations about values, beliefs, attitudes, and moral dilemmas.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Bring meaning to students’ lives by helping them reflect about who they are and what they care about.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Foster young people’s abilities to connect self-respect to action in the world.</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Listen to what students have to say</w:t>
                            </w:r>
                          </w:p>
                          <w:p w14:paraId="32F495DD" w14:textId="0449788F" w:rsidR="004A7FEC" w:rsidRPr="004001FD" w:rsidRDefault="004A7FEC" w:rsidP="00390BB1">
                            <w:pPr>
                              <w:rPr>
                                <w:rFonts w:eastAsia="Times New Roman" w:cs="Times New Roman"/>
                                <w:sz w:val="18"/>
                                <w:szCs w:val="20"/>
                                <w:lang w:val="en-GB"/>
                              </w:rPr>
                            </w:pPr>
                          </w:p>
                          <w:p w14:paraId="2ECD6B68" w14:textId="77777777" w:rsidR="004A7FEC" w:rsidRPr="00390BB1" w:rsidRDefault="004A7FEC" w:rsidP="00B466BE">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189pt;margin-top:297pt;width:180pt;height:11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" filled="f" strokecolor="#19d4dd">
                <v:textbox>
                  <w:txbxContent>
                    <w:p w14:paraId="3050F0CE" w14:textId="0007CC14" w:rsidR="004A7FEC" w:rsidRPr="004001FD" w:rsidRDefault="004A7FEC" w:rsidP="00390BB1">
                      <w:pPr>
                        <w:rPr>
                          <w:rFonts w:ascii="Times" w:eastAsia="Times New Roman" w:hAnsi="Times" w:cs="Times New Roman"/>
                          <w:sz w:val="20"/>
                          <w:szCs w:val="20"/>
                          <w:lang w:val="en-GB"/>
                        </w:rPr>
                      </w:pPr>
                      <w:r w:rsidRPr="004001FD">
                        <w:rPr>
                          <w:rFonts w:ascii="Times" w:eastAsia="Times New Roman" w:hAnsi="Times" w:cs="Times New Roman"/>
                          <w:sz w:val="18"/>
                          <w:szCs w:val="20"/>
                          <w:lang w:val="en-GB"/>
                        </w:rPr>
                        <w:t xml:space="preserve">RESPECT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18"/>
                          <w:lang w:val="en-GB"/>
                        </w:rPr>
                        <w:t xml:space="preserve">Treat students with respect and dignity.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Engage them in conversations about values, beliefs, attitudes, and moral dilemmas.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Bring meaning to students’ lives by helping them reflect about who they are and what they care about.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Foster young people’s abilities to connect self-respect to action in the world.</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Listen to what students have to say</w:t>
                      </w:r>
                    </w:p>
                    <w:p w14:paraId="32F495DD" w14:textId="0449788F" w:rsidR="004A7FEC" w:rsidRPr="004001FD" w:rsidRDefault="004A7FEC" w:rsidP="00390BB1">
                      <w:pPr>
                        <w:rPr>
                          <w:rFonts w:eastAsia="Times New Roman" w:cs="Times New Roman"/>
                          <w:sz w:val="18"/>
                          <w:szCs w:val="20"/>
                          <w:lang w:val="en-GB"/>
                        </w:rPr>
                      </w:pPr>
                    </w:p>
                    <w:p w14:paraId="2ECD6B68" w14:textId="77777777" w:rsidR="004A7FEC" w:rsidRPr="00390BB1" w:rsidRDefault="004A7FEC" w:rsidP="00B466BE">
                      <w:pPr>
                        <w:rPr>
                          <w:sz w:val="22"/>
                        </w:rPr>
                      </w:pPr>
                    </w:p>
                  </w:txbxContent>
                </v:textbox>
                <w10:wrap type="square"/>
              </v:shape>
            </w:pict>
          </mc:Fallback>
        </mc:AlternateContent>
      </w:r>
      <w:r w:rsidR="00E42B80">
        <w:rPr>
          <w:rFonts w:ascii="Router-Book" w:hAnsi="Router-Book"/>
          <w:b/>
          <w:noProof/>
          <w:u w:val="single"/>
        </w:rPr>
        <mc:AlternateContent>
          <mc:Choice Requires="wps">
            <w:drawing>
              <wp:anchor distT="0" distB="0" distL="114300" distR="114300" simplePos="0" relativeHeight="251684864" behindDoc="0" locked="0" layoutInCell="1" allowOverlap="1" wp14:anchorId="1C3B5046" wp14:editId="4B3432FC">
                <wp:simplePos x="0" y="0"/>
                <wp:positionH relativeFrom="column">
                  <wp:posOffset>1257300</wp:posOffset>
                </wp:positionH>
                <wp:positionV relativeFrom="paragraph">
                  <wp:posOffset>5372100</wp:posOffset>
                </wp:positionV>
                <wp:extent cx="2286000" cy="14859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rgbClr val="19D4D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92CE9" w14:textId="039E0492" w:rsidR="004A7FEC" w:rsidRPr="004001FD" w:rsidRDefault="004A7FEC" w:rsidP="009B0222">
                            <w:pPr>
                              <w:rPr>
                                <w:rFonts w:ascii="Times" w:hAnsi="Times"/>
                              </w:rPr>
                            </w:pPr>
                            <w:r w:rsidRPr="004001FD">
                              <w:rPr>
                                <w:rFonts w:ascii="Times" w:eastAsia="Times New Roman" w:hAnsi="Times" w:cs="Times New Roman"/>
                                <w:sz w:val="18"/>
                                <w:szCs w:val="20"/>
                                <w:lang w:val="en-GB"/>
                              </w:rPr>
                              <w:t xml:space="preserve">FAIRNESS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18"/>
                                <w:lang w:val="en-GB"/>
                              </w:rPr>
                              <w:t xml:space="preserve">Allow students to have a say.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Engage them in discussions about justice and equality</w:t>
                            </w:r>
                            <w:r w:rsidR="00216549">
                              <w:rPr>
                                <w:rFonts w:ascii="Times" w:eastAsia="Times New Roman" w:hAnsi="Times" w:cs="Times New Roman"/>
                                <w:sz w:val="18"/>
                                <w:szCs w:val="18"/>
                                <w:lang w:val="en-GB"/>
                              </w:rPr>
                              <w:t>.</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004001FD">
                              <w:rPr>
                                <w:rFonts w:ascii="Times" w:eastAsia="Times New Roman" w:hAnsi="Times" w:cs="Times New Roman"/>
                                <w:sz w:val="18"/>
                                <w:szCs w:val="20"/>
                                <w:lang w:val="en-GB"/>
                              </w:rPr>
                              <w:t xml:space="preserve"> Treat all students equally</w:t>
                            </w:r>
                            <w:r w:rsidR="00216549">
                              <w:rPr>
                                <w:rFonts w:ascii="Times" w:eastAsia="Times New Roman" w:hAnsi="Times" w:cs="Times New Roman"/>
                                <w:sz w:val="18"/>
                                <w:szCs w:val="20"/>
                                <w:lang w:val="en-GB"/>
                              </w:rPr>
                              <w:t>.</w:t>
                            </w:r>
                            <w:r w:rsid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002C3F0C" w:rsidRPr="004001FD">
                              <w:rPr>
                                <w:rFonts w:ascii="Times" w:eastAsia="Times New Roman" w:hAnsi="Times" w:cs="Times New Roman"/>
                                <w:sz w:val="18"/>
                                <w:szCs w:val="20"/>
                                <w:lang w:val="en-GB"/>
                              </w:rPr>
                              <w:t>Foster students’ understanding that fairness does not always mean that everyone has or is the same</w:t>
                            </w:r>
                            <w:r w:rsidR="00216549">
                              <w:rPr>
                                <w:rFonts w:ascii="Times" w:eastAsia="Times New Roman" w:hAnsi="Times" w:cs="Times New Roman"/>
                                <w:sz w:val="18"/>
                                <w:szCs w:val="20"/>
                                <w:lang w:val="en-GB"/>
                              </w:rPr>
                              <w:t>.</w:t>
                            </w:r>
                            <w:r w:rsidR="004001FD" w:rsidRPr="004001FD">
                              <w:rPr>
                                <w:rFonts w:ascii="Times" w:eastAsia="Times New Roman" w:hAnsi="Times" w:cs="Times New Roman"/>
                                <w:sz w:val="18"/>
                                <w:szCs w:val="20"/>
                                <w:lang w:val="en-GB"/>
                              </w:rPr>
                              <w:t xml:space="preserve"> </w:t>
                            </w:r>
                            <w:r w:rsidR="00216549" w:rsidRPr="004A7FEC">
                              <w:rPr>
                                <w:rFonts w:eastAsia="Times New Roman" w:cs="Times New Roman"/>
                                <w:sz w:val="18"/>
                                <w:szCs w:val="20"/>
                                <w:lang w:val="en-GB"/>
                              </w:rPr>
                              <w:t xml:space="preserve"> </w:t>
                            </w:r>
                            <w:r w:rsidR="00216549" w:rsidRPr="004A7FEC">
                              <w:rPr>
                                <w:rFonts w:eastAsia="Times New Roman" w:cs="Times New Roman"/>
                                <w:sz w:val="18"/>
                                <w:szCs w:val="20"/>
                                <w:lang w:val="en-GB"/>
                              </w:rPr>
                              <w:sym w:font="Symbol" w:char="F0B7"/>
                            </w:r>
                            <w:r w:rsidR="00216549">
                              <w:rPr>
                                <w:rFonts w:eastAsia="Times New Roman" w:cs="Times New Roman"/>
                                <w:sz w:val="18"/>
                                <w:szCs w:val="20"/>
                                <w:lang w:val="en-GB"/>
                              </w:rPr>
                              <w:t xml:space="preserve"> Use restorative justice practices. </w:t>
                            </w:r>
                            <w:r w:rsidR="00216549" w:rsidRPr="004A7FEC">
                              <w:rPr>
                                <w:rFonts w:eastAsia="Times New Roman" w:cs="Times New Roman"/>
                                <w:sz w:val="18"/>
                                <w:szCs w:val="20"/>
                                <w:lang w:val="en-GB"/>
                              </w:rPr>
                              <w:t xml:space="preserve"> </w:t>
                            </w:r>
                            <w:r w:rsidR="00216549" w:rsidRPr="004A7FEC">
                              <w:rPr>
                                <w:rFonts w:eastAsia="Times New Roman" w:cs="Times New Roman"/>
                                <w:sz w:val="18"/>
                                <w:szCs w:val="20"/>
                                <w:lang w:val="en-GB"/>
                              </w:rPr>
                              <w:sym w:font="Symbol" w:char="F0B7"/>
                            </w:r>
                            <w:r w:rsidR="00216549">
                              <w:rPr>
                                <w:rFonts w:eastAsia="Times New Roman" w:cs="Times New Roman"/>
                                <w:sz w:val="18"/>
                                <w:szCs w:val="20"/>
                                <w:lang w:val="en-GB"/>
                              </w:rPr>
                              <w:t xml:space="preserve"> Praise students when they attempt to solve conflicts by considering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margin-left:99pt;margin-top:423pt;width:180pt;height:11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" filled="f" strokecolor="#19d4dd">
                <v:textbox>
                  <w:txbxContent>
                    <w:p w14:paraId="62492CE9" w14:textId="039E0492" w:rsidR="004A7FEC" w:rsidRPr="004001FD" w:rsidRDefault="004A7FEC" w:rsidP="009B0222">
                      <w:pPr>
                        <w:rPr>
                          <w:rFonts w:ascii="Times" w:hAnsi="Times"/>
                        </w:rPr>
                      </w:pPr>
                      <w:r w:rsidRPr="004001FD">
                        <w:rPr>
                          <w:rFonts w:ascii="Times" w:eastAsia="Times New Roman" w:hAnsi="Times" w:cs="Times New Roman"/>
                          <w:sz w:val="18"/>
                          <w:szCs w:val="20"/>
                          <w:lang w:val="en-GB"/>
                        </w:rPr>
                        <w:t xml:space="preserve">FAIRNESS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18"/>
                          <w:lang w:val="en-GB"/>
                        </w:rPr>
                        <w:t xml:space="preserve">Allow students to have a say.   </w:t>
                      </w:r>
                      <w:r w:rsidRPr="004001FD">
                        <w:rPr>
                          <w:rFonts w:ascii="Times" w:eastAsia="Times New Roman" w:hAnsi="Times" w:cs="Times New Roman"/>
                          <w:sz w:val="18"/>
                          <w:szCs w:val="18"/>
                          <w:lang w:val="en-GB"/>
                        </w:rPr>
                        <w:sym w:font="Symbol" w:char="F0B7"/>
                      </w:r>
                      <w:r w:rsidRPr="004001FD">
                        <w:rPr>
                          <w:rFonts w:ascii="Times" w:eastAsia="Times New Roman" w:hAnsi="Times" w:cs="Times New Roman"/>
                          <w:sz w:val="18"/>
                          <w:szCs w:val="18"/>
                          <w:lang w:val="en-GB"/>
                        </w:rPr>
                        <w:t xml:space="preserve"> Engage them in discussions about justice and equality</w:t>
                      </w:r>
                      <w:r w:rsidR="00216549">
                        <w:rPr>
                          <w:rFonts w:ascii="Times" w:eastAsia="Times New Roman" w:hAnsi="Times" w:cs="Times New Roman"/>
                          <w:sz w:val="18"/>
                          <w:szCs w:val="18"/>
                          <w:lang w:val="en-GB"/>
                        </w:rPr>
                        <w:t>.</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004001FD">
                        <w:rPr>
                          <w:rFonts w:ascii="Times" w:eastAsia="Times New Roman" w:hAnsi="Times" w:cs="Times New Roman"/>
                          <w:sz w:val="18"/>
                          <w:szCs w:val="20"/>
                          <w:lang w:val="en-GB"/>
                        </w:rPr>
                        <w:t xml:space="preserve"> Treat all students equally</w:t>
                      </w:r>
                      <w:r w:rsidR="00216549">
                        <w:rPr>
                          <w:rFonts w:ascii="Times" w:eastAsia="Times New Roman" w:hAnsi="Times" w:cs="Times New Roman"/>
                          <w:sz w:val="18"/>
                          <w:szCs w:val="20"/>
                          <w:lang w:val="en-GB"/>
                        </w:rPr>
                        <w:t>.</w:t>
                      </w:r>
                      <w:r w:rsid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t xml:space="preserve"> </w:t>
                      </w:r>
                      <w:r w:rsidRPr="004001FD">
                        <w:rPr>
                          <w:rFonts w:ascii="Times" w:eastAsia="Times New Roman" w:hAnsi="Times" w:cs="Times New Roman"/>
                          <w:sz w:val="18"/>
                          <w:szCs w:val="20"/>
                          <w:lang w:val="en-GB"/>
                        </w:rPr>
                        <w:sym w:font="Symbol" w:char="F0B7"/>
                      </w:r>
                      <w:r w:rsidRPr="004001FD">
                        <w:rPr>
                          <w:rFonts w:ascii="Times" w:eastAsia="Times New Roman" w:hAnsi="Times" w:cs="Times New Roman"/>
                          <w:sz w:val="18"/>
                          <w:szCs w:val="20"/>
                          <w:lang w:val="en-GB"/>
                        </w:rPr>
                        <w:t xml:space="preserve"> </w:t>
                      </w:r>
                      <w:r w:rsidR="002C3F0C" w:rsidRPr="004001FD">
                        <w:rPr>
                          <w:rFonts w:ascii="Times" w:eastAsia="Times New Roman" w:hAnsi="Times" w:cs="Times New Roman"/>
                          <w:sz w:val="18"/>
                          <w:szCs w:val="20"/>
                          <w:lang w:val="en-GB"/>
                        </w:rPr>
                        <w:t>Foster students’ understanding that fairness does not always mean that everyone has or is the same</w:t>
                      </w:r>
                      <w:r w:rsidR="00216549">
                        <w:rPr>
                          <w:rFonts w:ascii="Times" w:eastAsia="Times New Roman" w:hAnsi="Times" w:cs="Times New Roman"/>
                          <w:sz w:val="18"/>
                          <w:szCs w:val="20"/>
                          <w:lang w:val="en-GB"/>
                        </w:rPr>
                        <w:t>.</w:t>
                      </w:r>
                      <w:r w:rsidR="004001FD" w:rsidRPr="004001FD">
                        <w:rPr>
                          <w:rFonts w:ascii="Times" w:eastAsia="Times New Roman" w:hAnsi="Times" w:cs="Times New Roman"/>
                          <w:sz w:val="18"/>
                          <w:szCs w:val="20"/>
                          <w:lang w:val="en-GB"/>
                        </w:rPr>
                        <w:t xml:space="preserve"> </w:t>
                      </w:r>
                      <w:r w:rsidR="00216549" w:rsidRPr="004A7FEC">
                        <w:rPr>
                          <w:rFonts w:eastAsia="Times New Roman" w:cs="Times New Roman"/>
                          <w:sz w:val="18"/>
                          <w:szCs w:val="20"/>
                          <w:lang w:val="en-GB"/>
                        </w:rPr>
                        <w:t xml:space="preserve"> </w:t>
                      </w:r>
                      <w:r w:rsidR="00216549" w:rsidRPr="004A7FEC">
                        <w:rPr>
                          <w:rFonts w:eastAsia="Times New Roman" w:cs="Times New Roman"/>
                          <w:sz w:val="18"/>
                          <w:szCs w:val="20"/>
                          <w:lang w:val="en-GB"/>
                        </w:rPr>
                        <w:sym w:font="Symbol" w:char="F0B7"/>
                      </w:r>
                      <w:r w:rsidR="00216549">
                        <w:rPr>
                          <w:rFonts w:eastAsia="Times New Roman" w:cs="Times New Roman"/>
                          <w:sz w:val="18"/>
                          <w:szCs w:val="20"/>
                          <w:lang w:val="en-GB"/>
                        </w:rPr>
                        <w:t xml:space="preserve"> Use restorative justice practices. </w:t>
                      </w:r>
                      <w:r w:rsidR="00216549" w:rsidRPr="004A7FEC">
                        <w:rPr>
                          <w:rFonts w:eastAsia="Times New Roman" w:cs="Times New Roman"/>
                          <w:sz w:val="18"/>
                          <w:szCs w:val="20"/>
                          <w:lang w:val="en-GB"/>
                        </w:rPr>
                        <w:t xml:space="preserve"> </w:t>
                      </w:r>
                      <w:r w:rsidR="00216549" w:rsidRPr="004A7FEC">
                        <w:rPr>
                          <w:rFonts w:eastAsia="Times New Roman" w:cs="Times New Roman"/>
                          <w:sz w:val="18"/>
                          <w:szCs w:val="20"/>
                          <w:lang w:val="en-GB"/>
                        </w:rPr>
                        <w:sym w:font="Symbol" w:char="F0B7"/>
                      </w:r>
                      <w:r w:rsidR="00216549">
                        <w:rPr>
                          <w:rFonts w:eastAsia="Times New Roman" w:cs="Times New Roman"/>
                          <w:sz w:val="18"/>
                          <w:szCs w:val="20"/>
                          <w:lang w:val="en-GB"/>
                        </w:rPr>
                        <w:t xml:space="preserve"> Praise students when they attempt to solve conflicts by considering all parties</w:t>
                      </w:r>
                    </w:p>
                  </w:txbxContent>
                </v:textbox>
                <w10:wrap type="square"/>
              </v:shape>
            </w:pict>
          </mc:Fallback>
        </mc:AlternateContent>
      </w:r>
      <w:r w:rsidR="009B0222" w:rsidRPr="007C052C">
        <w:rPr>
          <w:rFonts w:ascii="Router-Book" w:hAnsi="Router-Book"/>
          <w:b/>
          <w:noProof/>
          <w:u w:val="single"/>
        </w:rPr>
        <mc:AlternateContent>
          <mc:Choice Requires="wps">
            <w:drawing>
              <wp:anchor distT="0" distB="0" distL="114300" distR="114300" simplePos="0" relativeHeight="251661312" behindDoc="0" locked="0" layoutInCell="1" allowOverlap="1" wp14:anchorId="1F94099D" wp14:editId="0145B07F">
                <wp:simplePos x="0" y="0"/>
                <wp:positionH relativeFrom="column">
                  <wp:posOffset>5257800</wp:posOffset>
                </wp:positionH>
                <wp:positionV relativeFrom="paragraph">
                  <wp:posOffset>3543300</wp:posOffset>
                </wp:positionV>
                <wp:extent cx="4800600" cy="3429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3429000"/>
                        </a:xfrm>
                        <a:prstGeom prst="rect">
                          <a:avLst/>
                        </a:prstGeom>
                        <a:noFill/>
                        <a:ln>
                          <a:solidFill>
                            <a:srgbClr val="00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D15A1" w14:textId="77777777" w:rsidR="004A7FEC" w:rsidRPr="009B0222" w:rsidRDefault="004A7FEC">
                            <w:pPr>
                              <w:rPr>
                                <w:b/>
                                <w:sz w:val="12"/>
                              </w:rPr>
                            </w:pPr>
                          </w:p>
                          <w:p w14:paraId="60F32931" w14:textId="31102847" w:rsidR="004A7FEC" w:rsidRPr="009B0222" w:rsidRDefault="004A7FEC">
                            <w:pPr>
                              <w:rPr>
                                <w:b/>
                                <w:sz w:val="20"/>
                              </w:rPr>
                            </w:pPr>
                            <w:r w:rsidRPr="009B0222">
                              <w:rPr>
                                <w:b/>
                                <w:sz w:val="20"/>
                              </w:rPr>
                              <w:t>WHAT IS CHARACTER EDUCATION?</w:t>
                            </w:r>
                          </w:p>
                          <w:p w14:paraId="6B8038CE" w14:textId="77777777" w:rsidR="004A7FEC" w:rsidRPr="009B0222" w:rsidRDefault="004A7FEC">
                            <w:pPr>
                              <w:rPr>
                                <w:sz w:val="20"/>
                              </w:rPr>
                            </w:pPr>
                          </w:p>
                          <w:tbl>
                            <w:tblPr>
                              <w:tblStyle w:val="TableGrid"/>
                              <w:tblW w:w="7287" w:type="dxa"/>
                              <w:tblInd w:w="108" w:type="dxa"/>
                              <w:tblLook w:val="04A0" w:firstRow="1" w:lastRow="0" w:firstColumn="1" w:lastColumn="0" w:noHBand="0" w:noVBand="1"/>
                            </w:tblPr>
                            <w:tblGrid>
                              <w:gridCol w:w="3643"/>
                              <w:gridCol w:w="3644"/>
                            </w:tblGrid>
                            <w:tr w:rsidR="004A7FEC" w14:paraId="045DD7D5" w14:textId="77777777" w:rsidTr="00941960">
                              <w:tc>
                                <w:tcPr>
                                  <w:tcW w:w="3643" w:type="dxa"/>
                                </w:tcPr>
                                <w:p w14:paraId="30B62A48" w14:textId="1E8F3AA2" w:rsidR="004A7FEC" w:rsidRPr="009B0222" w:rsidRDefault="004A7FEC">
                                  <w:pPr>
                                    <w:rPr>
                                      <w:rFonts w:ascii="Router-Book" w:hAnsi="Router-Book"/>
                                      <w:sz w:val="20"/>
                                      <w:szCs w:val="20"/>
                                    </w:rPr>
                                  </w:pPr>
                                  <w:r w:rsidRPr="009B0222">
                                    <w:rPr>
                                      <w:rFonts w:ascii="Router-Book" w:hAnsi="Router-Book"/>
                                      <w:sz w:val="20"/>
                                      <w:szCs w:val="20"/>
                                    </w:rPr>
                                    <w:t>WHAT IT IS…</w:t>
                                  </w:r>
                                </w:p>
                              </w:tc>
                              <w:tc>
                                <w:tcPr>
                                  <w:tcW w:w="3644" w:type="dxa"/>
                                </w:tcPr>
                                <w:p w14:paraId="5780D450" w14:textId="0D272FAF" w:rsidR="004A7FEC" w:rsidRPr="009B0222" w:rsidRDefault="004A7FEC">
                                  <w:pPr>
                                    <w:rPr>
                                      <w:rFonts w:ascii="Router-Book" w:hAnsi="Router-Book"/>
                                      <w:sz w:val="20"/>
                                      <w:szCs w:val="20"/>
                                    </w:rPr>
                                  </w:pPr>
                                  <w:r w:rsidRPr="009B0222">
                                    <w:rPr>
                                      <w:rFonts w:ascii="Router-Book" w:hAnsi="Router-Book"/>
                                      <w:sz w:val="20"/>
                                      <w:szCs w:val="20"/>
                                    </w:rPr>
                                    <w:t>WHAT IT IS NOT…</w:t>
                                  </w:r>
                                </w:p>
                              </w:tc>
                            </w:tr>
                            <w:tr w:rsidR="004A7FEC" w14:paraId="783321CC" w14:textId="77777777" w:rsidTr="009B0222">
                              <w:trPr>
                                <w:trHeight w:val="2830"/>
                              </w:trPr>
                              <w:tc>
                                <w:tcPr>
                                  <w:tcW w:w="3643" w:type="dxa"/>
                                </w:tcPr>
                                <w:p w14:paraId="3D490836"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All educational activities that help young people to develop a moral compass</w:t>
                                  </w:r>
                                </w:p>
                                <w:p w14:paraId="35CCC1B4"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The culture and ethos of a school or classroom</w:t>
                                  </w:r>
                                </w:p>
                                <w:p w14:paraId="0B2FF82D"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Ethical and ‘right’ action, common morality</w:t>
                                  </w:r>
                                </w:p>
                                <w:p w14:paraId="4A508B66"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Something that happens in our classrooms whether we acknowledge it or not</w:t>
                                  </w:r>
                                </w:p>
                                <w:p w14:paraId="0F00929D"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The Tallis Way, or what we want it to be</w:t>
                                  </w:r>
                                </w:p>
                                <w:p w14:paraId="1F2DC6E5" w14:textId="77777777" w:rsidR="004A7FEC" w:rsidRPr="009B0222" w:rsidRDefault="004A7FEC">
                                  <w:pPr>
                                    <w:rPr>
                                      <w:rFonts w:ascii="Router-Book" w:hAnsi="Router-Book"/>
                                      <w:sz w:val="20"/>
                                      <w:szCs w:val="20"/>
                                    </w:rPr>
                                  </w:pPr>
                                </w:p>
                              </w:tc>
                              <w:tc>
                                <w:tcPr>
                                  <w:tcW w:w="3644" w:type="dxa"/>
                                </w:tcPr>
                                <w:p w14:paraId="364E6F0D"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Moral indoctrination</w:t>
                                  </w:r>
                                </w:p>
                                <w:p w14:paraId="7A070735"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Promotion of moral ideas of a particular belief system</w:t>
                                  </w:r>
                                </w:p>
                                <w:p w14:paraId="7AAC7303"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Based on the values of an individual or small group</w:t>
                                  </w:r>
                                </w:p>
                                <w:p w14:paraId="44C5368C"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Mindless conditioning</w:t>
                                  </w:r>
                                </w:p>
                                <w:p w14:paraId="5CCA6775"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Exclusively religious</w:t>
                                  </w:r>
                                </w:p>
                                <w:p w14:paraId="5BEFE219"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Individualistic or conservative</w:t>
                                  </w:r>
                                </w:p>
                                <w:p w14:paraId="3A3401BA" w14:textId="77777777" w:rsidR="004A7FEC" w:rsidRPr="009B0222" w:rsidRDefault="004A7FEC">
                                  <w:pPr>
                                    <w:rPr>
                                      <w:rFonts w:ascii="Router-Book" w:hAnsi="Router-Book"/>
                                      <w:sz w:val="20"/>
                                      <w:szCs w:val="20"/>
                                    </w:rPr>
                                  </w:pPr>
                                </w:p>
                              </w:tc>
                            </w:tr>
                          </w:tbl>
                          <w:p w14:paraId="78FCF41A" w14:textId="77777777" w:rsidR="004A7FEC" w:rsidRDefault="004A7FEC" w:rsidP="009B0222">
                            <w:pPr>
                              <w:jc w:val="both"/>
                              <w:rPr>
                                <w:rFonts w:ascii="Router-Book" w:hAnsi="Router-Book"/>
                                <w:sz w:val="20"/>
                                <w:szCs w:val="20"/>
                              </w:rPr>
                            </w:pPr>
                          </w:p>
                          <w:p w14:paraId="0CFB0508" w14:textId="77777777" w:rsidR="004A7FEC" w:rsidRPr="009B0222" w:rsidRDefault="004A7FEC" w:rsidP="009B0222">
                            <w:pPr>
                              <w:jc w:val="both"/>
                              <w:rPr>
                                <w:rFonts w:ascii="Router-Book" w:hAnsi="Router-Book"/>
                                <w:sz w:val="20"/>
                                <w:szCs w:val="20"/>
                              </w:rPr>
                            </w:pPr>
                            <w:r w:rsidRPr="009B0222">
                              <w:rPr>
                                <w:rFonts w:ascii="Router-Book" w:hAnsi="Router-Book"/>
                                <w:sz w:val="20"/>
                                <w:szCs w:val="20"/>
                              </w:rPr>
                              <w:t>Tallis Character is about helping young people to become thinking and caring adults who can flourish throughout their lives. A concerted effort to help the members of our school community to live the values outlined in by the character traits will not only strengthen the Tallis Community by placing a focus on how we treat others, but will also contribute to the overall success of the students.</w:t>
                            </w:r>
                          </w:p>
                          <w:p w14:paraId="76120118" w14:textId="30C4DFF0" w:rsidR="004A7FEC" w:rsidRPr="008947E6" w:rsidRDefault="004A7FEC">
                            <w:pPr>
                              <w:rPr>
                                <w:rFonts w:ascii="Router-Book" w:hAnsi="Router-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2" type="#_x0000_t202" style="position:absolute;margin-left:414pt;margin-top:279pt;width:378pt;height:27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" filled="f" strokecolor="aqua">
                <v:textbox>
                  <w:txbxContent>
                    <w:p w14:paraId="335D15A1" w14:textId="77777777" w:rsidR="004A7FEC" w:rsidRPr="009B0222" w:rsidRDefault="004A7FEC">
                      <w:pPr>
                        <w:rPr>
                          <w:b/>
                          <w:sz w:val="12"/>
                        </w:rPr>
                      </w:pPr>
                    </w:p>
                    <w:p w14:paraId="60F32931" w14:textId="31102847" w:rsidR="004A7FEC" w:rsidRPr="009B0222" w:rsidRDefault="004A7FEC">
                      <w:pPr>
                        <w:rPr>
                          <w:b/>
                          <w:sz w:val="20"/>
                        </w:rPr>
                      </w:pPr>
                      <w:r w:rsidRPr="009B0222">
                        <w:rPr>
                          <w:b/>
                          <w:sz w:val="20"/>
                        </w:rPr>
                        <w:t>WHAT IS CHARACTER EDUCATION?</w:t>
                      </w:r>
                    </w:p>
                    <w:p w14:paraId="6B8038CE" w14:textId="77777777" w:rsidR="004A7FEC" w:rsidRPr="009B0222" w:rsidRDefault="004A7FEC">
                      <w:pPr>
                        <w:rPr>
                          <w:sz w:val="20"/>
                        </w:rPr>
                      </w:pPr>
                    </w:p>
                    <w:tbl>
                      <w:tblPr>
                        <w:tblStyle w:val="TableGrid"/>
                        <w:tblW w:w="7287" w:type="dxa"/>
                        <w:tblInd w:w="108" w:type="dxa"/>
                        <w:tblLook w:val="04A0" w:firstRow="1" w:lastRow="0" w:firstColumn="1" w:lastColumn="0" w:noHBand="0" w:noVBand="1"/>
                      </w:tblPr>
                      <w:tblGrid>
                        <w:gridCol w:w="3643"/>
                        <w:gridCol w:w="3644"/>
                      </w:tblGrid>
                      <w:tr w:rsidR="004A7FEC" w14:paraId="045DD7D5" w14:textId="77777777" w:rsidTr="00941960">
                        <w:tc>
                          <w:tcPr>
                            <w:tcW w:w="3643" w:type="dxa"/>
                          </w:tcPr>
                          <w:p w14:paraId="30B62A48" w14:textId="1E8F3AA2" w:rsidR="004A7FEC" w:rsidRPr="009B0222" w:rsidRDefault="004A7FEC">
                            <w:pPr>
                              <w:rPr>
                                <w:rFonts w:ascii="Router-Book" w:hAnsi="Router-Book"/>
                                <w:sz w:val="20"/>
                                <w:szCs w:val="20"/>
                              </w:rPr>
                            </w:pPr>
                            <w:r w:rsidRPr="009B0222">
                              <w:rPr>
                                <w:rFonts w:ascii="Router-Book" w:hAnsi="Router-Book"/>
                                <w:sz w:val="20"/>
                                <w:szCs w:val="20"/>
                              </w:rPr>
                              <w:t>WHAT IT IS…</w:t>
                            </w:r>
                          </w:p>
                        </w:tc>
                        <w:tc>
                          <w:tcPr>
                            <w:tcW w:w="3644" w:type="dxa"/>
                          </w:tcPr>
                          <w:p w14:paraId="5780D450" w14:textId="0D272FAF" w:rsidR="004A7FEC" w:rsidRPr="009B0222" w:rsidRDefault="004A7FEC">
                            <w:pPr>
                              <w:rPr>
                                <w:rFonts w:ascii="Router-Book" w:hAnsi="Router-Book"/>
                                <w:sz w:val="20"/>
                                <w:szCs w:val="20"/>
                              </w:rPr>
                            </w:pPr>
                            <w:r w:rsidRPr="009B0222">
                              <w:rPr>
                                <w:rFonts w:ascii="Router-Book" w:hAnsi="Router-Book"/>
                                <w:sz w:val="20"/>
                                <w:szCs w:val="20"/>
                              </w:rPr>
                              <w:t>WHAT IT IS NOT…</w:t>
                            </w:r>
                          </w:p>
                        </w:tc>
                      </w:tr>
                      <w:tr w:rsidR="004A7FEC" w14:paraId="783321CC" w14:textId="77777777" w:rsidTr="009B0222">
                        <w:trPr>
                          <w:trHeight w:val="2830"/>
                        </w:trPr>
                        <w:tc>
                          <w:tcPr>
                            <w:tcW w:w="3643" w:type="dxa"/>
                          </w:tcPr>
                          <w:p w14:paraId="3D490836"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All educational activities that help young people to develop a moral compass</w:t>
                            </w:r>
                          </w:p>
                          <w:p w14:paraId="35CCC1B4"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The culture and ethos of a school or classroom</w:t>
                            </w:r>
                          </w:p>
                          <w:p w14:paraId="0B2FF82D"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Ethical and ‘right’ action, common morality</w:t>
                            </w:r>
                          </w:p>
                          <w:p w14:paraId="4A508B66"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Something that happens in our classrooms whether we acknowledge it or not</w:t>
                            </w:r>
                          </w:p>
                          <w:p w14:paraId="0F00929D" w14:textId="77777777" w:rsidR="004A7FEC" w:rsidRPr="009B0222" w:rsidRDefault="004A7FEC" w:rsidP="00A2728E">
                            <w:pPr>
                              <w:numPr>
                                <w:ilvl w:val="0"/>
                                <w:numId w:val="16"/>
                              </w:numPr>
                              <w:rPr>
                                <w:rFonts w:ascii="Router-Book" w:hAnsi="Router-Book"/>
                                <w:sz w:val="20"/>
                                <w:szCs w:val="20"/>
                                <w:lang w:val="en-GB"/>
                              </w:rPr>
                            </w:pPr>
                            <w:r w:rsidRPr="009B0222">
                              <w:rPr>
                                <w:rFonts w:ascii="Router-Book" w:hAnsi="Router-Book"/>
                                <w:sz w:val="20"/>
                                <w:szCs w:val="20"/>
                                <w:lang w:val="en-GB"/>
                              </w:rPr>
                              <w:t>The Tallis Way, or what we want it to be</w:t>
                            </w:r>
                          </w:p>
                          <w:p w14:paraId="1F2DC6E5" w14:textId="77777777" w:rsidR="004A7FEC" w:rsidRPr="009B0222" w:rsidRDefault="004A7FEC">
                            <w:pPr>
                              <w:rPr>
                                <w:rFonts w:ascii="Router-Book" w:hAnsi="Router-Book"/>
                                <w:sz w:val="20"/>
                                <w:szCs w:val="20"/>
                              </w:rPr>
                            </w:pPr>
                          </w:p>
                        </w:tc>
                        <w:tc>
                          <w:tcPr>
                            <w:tcW w:w="3644" w:type="dxa"/>
                          </w:tcPr>
                          <w:p w14:paraId="364E6F0D"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Moral indoctrination</w:t>
                            </w:r>
                          </w:p>
                          <w:p w14:paraId="7A070735"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Promotion of moral ideas of a particular belief system</w:t>
                            </w:r>
                          </w:p>
                          <w:p w14:paraId="7AAC7303"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Based on the values of an individual or small group</w:t>
                            </w:r>
                          </w:p>
                          <w:p w14:paraId="44C5368C"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Mindless conditioning</w:t>
                            </w:r>
                          </w:p>
                          <w:p w14:paraId="5CCA6775"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Exclusively religious</w:t>
                            </w:r>
                          </w:p>
                          <w:p w14:paraId="5BEFE219" w14:textId="77777777" w:rsidR="004A7FEC" w:rsidRPr="009B0222" w:rsidRDefault="004A7FEC" w:rsidP="00A2728E">
                            <w:pPr>
                              <w:numPr>
                                <w:ilvl w:val="0"/>
                                <w:numId w:val="17"/>
                              </w:numPr>
                              <w:rPr>
                                <w:rFonts w:ascii="Router-Book" w:hAnsi="Router-Book"/>
                                <w:sz w:val="20"/>
                                <w:szCs w:val="20"/>
                                <w:lang w:val="en-GB"/>
                              </w:rPr>
                            </w:pPr>
                            <w:r w:rsidRPr="009B0222">
                              <w:rPr>
                                <w:rFonts w:ascii="Router-Book" w:hAnsi="Router-Book"/>
                                <w:sz w:val="20"/>
                                <w:szCs w:val="20"/>
                                <w:lang w:val="en-GB"/>
                              </w:rPr>
                              <w:t>Individualistic or conservative</w:t>
                            </w:r>
                          </w:p>
                          <w:p w14:paraId="3A3401BA" w14:textId="77777777" w:rsidR="004A7FEC" w:rsidRPr="009B0222" w:rsidRDefault="004A7FEC">
                            <w:pPr>
                              <w:rPr>
                                <w:rFonts w:ascii="Router-Book" w:hAnsi="Router-Book"/>
                                <w:sz w:val="20"/>
                                <w:szCs w:val="20"/>
                              </w:rPr>
                            </w:pPr>
                          </w:p>
                        </w:tc>
                      </w:tr>
                    </w:tbl>
                    <w:p w14:paraId="78FCF41A" w14:textId="77777777" w:rsidR="004A7FEC" w:rsidRDefault="004A7FEC" w:rsidP="009B0222">
                      <w:pPr>
                        <w:jc w:val="both"/>
                        <w:rPr>
                          <w:rFonts w:ascii="Router-Book" w:hAnsi="Router-Book"/>
                          <w:sz w:val="20"/>
                          <w:szCs w:val="20"/>
                        </w:rPr>
                      </w:pPr>
                    </w:p>
                    <w:p w14:paraId="0CFB0508" w14:textId="77777777" w:rsidR="004A7FEC" w:rsidRPr="009B0222" w:rsidRDefault="004A7FEC" w:rsidP="009B0222">
                      <w:pPr>
                        <w:jc w:val="both"/>
                        <w:rPr>
                          <w:rFonts w:ascii="Router-Book" w:hAnsi="Router-Book"/>
                          <w:sz w:val="20"/>
                          <w:szCs w:val="20"/>
                        </w:rPr>
                      </w:pPr>
                      <w:r w:rsidRPr="009B0222">
                        <w:rPr>
                          <w:rFonts w:ascii="Router-Book" w:hAnsi="Router-Book"/>
                          <w:sz w:val="20"/>
                          <w:szCs w:val="20"/>
                        </w:rPr>
                        <w:t>Tallis Character is about helping young people to become thinking and caring adults who can flourish throughout their lives. A concerted effort to help the members of our school community to live the values outlined in by the character traits will not only strengthen the Tallis Community by placing a focus on how we treat others, but will also contribute to the overall success of the students.</w:t>
                      </w:r>
                    </w:p>
                    <w:p w14:paraId="76120118" w14:textId="30C4DFF0" w:rsidR="004A7FEC" w:rsidRPr="008947E6" w:rsidRDefault="004A7FEC">
                      <w:pPr>
                        <w:rPr>
                          <w:rFonts w:ascii="Router-Book" w:hAnsi="Router-Book"/>
                        </w:rPr>
                      </w:pPr>
                    </w:p>
                  </w:txbxContent>
                </v:textbox>
                <w10:wrap type="square"/>
              </v:shape>
            </w:pict>
          </mc:Fallback>
        </mc:AlternateContent>
      </w:r>
      <w:r w:rsidR="009B0222">
        <w:rPr>
          <w:b/>
          <w:noProof/>
          <w:u w:val="single"/>
        </w:rPr>
        <w:drawing>
          <wp:anchor distT="0" distB="0" distL="114300" distR="114300" simplePos="0" relativeHeight="251675648" behindDoc="0" locked="0" layoutInCell="1" allowOverlap="1" wp14:anchorId="643C61B4" wp14:editId="6990B161">
            <wp:simplePos x="0" y="0"/>
            <wp:positionH relativeFrom="column">
              <wp:posOffset>5257800</wp:posOffset>
            </wp:positionH>
            <wp:positionV relativeFrom="paragraph">
              <wp:posOffset>800100</wp:posOffset>
            </wp:positionV>
            <wp:extent cx="4686300" cy="2628900"/>
            <wp:effectExtent l="0" t="0" r="12700" b="12700"/>
            <wp:wrapTight wrapText="bothSides">
              <wp:wrapPolygon edited="0">
                <wp:start x="0" y="0"/>
                <wp:lineTo x="0" y="21496"/>
                <wp:lineTo x="21541" y="21496"/>
                <wp:lineTo x="21541" y="0"/>
                <wp:lineTo x="0" y="0"/>
              </wp:wrapPolygon>
            </wp:wrapTight>
            <wp:docPr id="9" name="Picture 1" descr="MAC_OS:Users:michelle:Desktop:Screen Shot 2015-08-31 at 11.2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_OS:Users:michelle:Desktop:Screen Shot 2015-08-31 at 11.24.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BF3">
        <w:rPr>
          <w:rFonts w:ascii="Router-Book" w:hAnsi="Router-Book"/>
          <w:b/>
          <w:noProof/>
          <w:u w:val="single"/>
        </w:rPr>
        <mc:AlternateContent>
          <mc:Choice Requires="wps">
            <w:drawing>
              <wp:anchor distT="0" distB="0" distL="114300" distR="114300" simplePos="0" relativeHeight="251672576" behindDoc="0" locked="0" layoutInCell="1" allowOverlap="1" wp14:anchorId="423CC8C8" wp14:editId="0B374B87">
                <wp:simplePos x="0" y="0"/>
                <wp:positionH relativeFrom="column">
                  <wp:posOffset>0</wp:posOffset>
                </wp:positionH>
                <wp:positionV relativeFrom="paragraph">
                  <wp:posOffset>0</wp:posOffset>
                </wp:positionV>
                <wp:extent cx="4800600" cy="1600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solidFill>
                            <a:srgbClr val="00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62381" w14:textId="77777777" w:rsidR="004A7FEC" w:rsidRPr="008A124C" w:rsidRDefault="004A7FEC" w:rsidP="00794BF3">
                            <w:pPr>
                              <w:jc w:val="center"/>
                              <w:rPr>
                                <w:rFonts w:ascii="Router-Book" w:hAnsi="Router-Book"/>
                                <w:b/>
                                <w:sz w:val="20"/>
                              </w:rPr>
                            </w:pPr>
                            <w:r w:rsidRPr="008A124C">
                              <w:rPr>
                                <w:rFonts w:ascii="Router-Book" w:hAnsi="Router-Book"/>
                                <w:b/>
                                <w:sz w:val="20"/>
                              </w:rPr>
                              <w:t>HOW TO PROMOTE THE CHARACTER TRAITS</w:t>
                            </w:r>
                          </w:p>
                          <w:p w14:paraId="53DCB9F1" w14:textId="77777777" w:rsidR="004A7FEC" w:rsidRPr="008A124C" w:rsidRDefault="004A7FEC" w:rsidP="00794BF3">
                            <w:pPr>
                              <w:rPr>
                                <w:rFonts w:ascii="Router-Book" w:hAnsi="Router-Book"/>
                                <w:sz w:val="20"/>
                              </w:rPr>
                            </w:pPr>
                          </w:p>
                          <w:p w14:paraId="55D64796" w14:textId="77777777"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Use the vocabulary of character</w:t>
                            </w:r>
                          </w:p>
                          <w:p w14:paraId="18853B0F" w14:textId="7E93B3B6"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Think of t</w:t>
                            </w:r>
                            <w:r w:rsidRPr="008A124C">
                              <w:rPr>
                                <w:rFonts w:ascii="Router-Book" w:hAnsi="Router-Book"/>
                                <w:sz w:val="20"/>
                                <w:szCs w:val="16"/>
                              </w:rPr>
                              <w:t xml:space="preserve">he </w:t>
                            </w:r>
                            <w:r>
                              <w:rPr>
                                <w:rFonts w:ascii="Router-Book" w:hAnsi="Router-Book"/>
                                <w:sz w:val="20"/>
                                <w:szCs w:val="16"/>
                              </w:rPr>
                              <w:t>way you give and receive praise</w:t>
                            </w:r>
                          </w:p>
                          <w:p w14:paraId="4A3761B3" w14:textId="2665AB5E"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Plan how to d</w:t>
                            </w:r>
                            <w:r w:rsidRPr="008A124C">
                              <w:rPr>
                                <w:rFonts w:ascii="Router-Book" w:hAnsi="Router-Book"/>
                                <w:sz w:val="20"/>
                                <w:szCs w:val="16"/>
                              </w:rPr>
                              <w:t>evelop your classroom culture</w:t>
                            </w:r>
                          </w:p>
                          <w:p w14:paraId="49ABF328" w14:textId="77777777" w:rsidR="004A7FEC" w:rsidRPr="008A124C" w:rsidRDefault="004A7FEC" w:rsidP="00794BF3">
                            <w:pPr>
                              <w:pStyle w:val="ListParagraph"/>
                              <w:numPr>
                                <w:ilvl w:val="0"/>
                                <w:numId w:val="13"/>
                              </w:numPr>
                              <w:rPr>
                                <w:rFonts w:ascii="Router-Book" w:hAnsi="Router-Book"/>
                                <w:sz w:val="20"/>
                                <w:szCs w:val="16"/>
                              </w:rPr>
                            </w:pPr>
                            <w:r w:rsidRPr="008A124C">
                              <w:rPr>
                                <w:rFonts w:ascii="Router-Book" w:hAnsi="Router-Book"/>
                                <w:sz w:val="20"/>
                                <w:szCs w:val="16"/>
                              </w:rPr>
                              <w:t>Share your ‘at best’ stories</w:t>
                            </w:r>
                          </w:p>
                          <w:p w14:paraId="649C2B48" w14:textId="1F3AC929" w:rsidR="004A7FEC" w:rsidRDefault="004A7FEC" w:rsidP="00794BF3">
                            <w:pPr>
                              <w:pStyle w:val="ListParagraph"/>
                              <w:numPr>
                                <w:ilvl w:val="0"/>
                                <w:numId w:val="13"/>
                              </w:numPr>
                              <w:rPr>
                                <w:rFonts w:ascii="Router-Book" w:hAnsi="Router-Book"/>
                                <w:sz w:val="20"/>
                                <w:szCs w:val="16"/>
                              </w:rPr>
                            </w:pPr>
                            <w:r>
                              <w:rPr>
                                <w:rFonts w:ascii="Router-Book" w:hAnsi="Router-Book"/>
                                <w:sz w:val="20"/>
                                <w:szCs w:val="16"/>
                              </w:rPr>
                              <w:t xml:space="preserve">Use </w:t>
                            </w:r>
                            <w:r w:rsidRPr="008A124C">
                              <w:rPr>
                                <w:rFonts w:ascii="Router-Book" w:hAnsi="Router-Book"/>
                                <w:sz w:val="20"/>
                                <w:szCs w:val="16"/>
                              </w:rPr>
                              <w:t>Affirmation or Correction feedback</w:t>
                            </w:r>
                          </w:p>
                          <w:p w14:paraId="56355C9F" w14:textId="77777777" w:rsidR="004A7FEC" w:rsidRDefault="004A7FEC" w:rsidP="00794BF3">
                            <w:pPr>
                              <w:pStyle w:val="ListParagraph"/>
                              <w:numPr>
                                <w:ilvl w:val="0"/>
                                <w:numId w:val="13"/>
                              </w:numPr>
                              <w:rPr>
                                <w:rFonts w:ascii="Router-Book" w:hAnsi="Router-Book"/>
                                <w:sz w:val="20"/>
                                <w:szCs w:val="16"/>
                              </w:rPr>
                            </w:pPr>
                            <w:r>
                              <w:rPr>
                                <w:rFonts w:ascii="Router-Book" w:hAnsi="Router-Book"/>
                                <w:sz w:val="20"/>
                                <w:szCs w:val="16"/>
                              </w:rPr>
                              <w:t>Model the traits</w:t>
                            </w:r>
                          </w:p>
                          <w:p w14:paraId="2206C2C3" w14:textId="796C6106" w:rsidR="004A7FEC" w:rsidRPr="00794BF3" w:rsidRDefault="004A7FEC" w:rsidP="00794BF3">
                            <w:pPr>
                              <w:pStyle w:val="ListParagraph"/>
                              <w:numPr>
                                <w:ilvl w:val="0"/>
                                <w:numId w:val="13"/>
                              </w:numPr>
                              <w:rPr>
                                <w:rFonts w:ascii="Router-Book" w:hAnsi="Router-Book"/>
                                <w:sz w:val="20"/>
                                <w:szCs w:val="16"/>
                              </w:rPr>
                            </w:pPr>
                            <w:r>
                              <w:rPr>
                                <w:rFonts w:ascii="Router-Book" w:hAnsi="Router-Book"/>
                                <w:sz w:val="20"/>
                                <w:szCs w:val="16"/>
                              </w:rPr>
                              <w:t>Make use of ‘teachable moments’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0;margin-top:0;width:378pt;height:12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" filled="f" strokecolor="aqua">
                <v:textbox>
                  <w:txbxContent>
                    <w:p w14:paraId="0D962381" w14:textId="77777777" w:rsidR="004A7FEC" w:rsidRPr="008A124C" w:rsidRDefault="004A7FEC" w:rsidP="00794BF3">
                      <w:pPr>
                        <w:jc w:val="center"/>
                        <w:rPr>
                          <w:rFonts w:ascii="Router-Book" w:hAnsi="Router-Book"/>
                          <w:b/>
                          <w:sz w:val="20"/>
                        </w:rPr>
                      </w:pPr>
                      <w:r w:rsidRPr="008A124C">
                        <w:rPr>
                          <w:rFonts w:ascii="Router-Book" w:hAnsi="Router-Book"/>
                          <w:b/>
                          <w:sz w:val="20"/>
                        </w:rPr>
                        <w:t>HOW TO PROMOTE THE CHARACTER TRAITS</w:t>
                      </w:r>
                    </w:p>
                    <w:p w14:paraId="53DCB9F1" w14:textId="77777777" w:rsidR="004A7FEC" w:rsidRPr="008A124C" w:rsidRDefault="004A7FEC" w:rsidP="00794BF3">
                      <w:pPr>
                        <w:rPr>
                          <w:rFonts w:ascii="Router-Book" w:hAnsi="Router-Book"/>
                          <w:sz w:val="20"/>
                        </w:rPr>
                      </w:pPr>
                    </w:p>
                    <w:p w14:paraId="55D64796" w14:textId="77777777"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Use the vocabulary of character</w:t>
                      </w:r>
                    </w:p>
                    <w:p w14:paraId="18853B0F" w14:textId="7E93B3B6"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Think of t</w:t>
                      </w:r>
                      <w:r w:rsidRPr="008A124C">
                        <w:rPr>
                          <w:rFonts w:ascii="Router-Book" w:hAnsi="Router-Book"/>
                          <w:sz w:val="20"/>
                          <w:szCs w:val="16"/>
                        </w:rPr>
                        <w:t xml:space="preserve">he </w:t>
                      </w:r>
                      <w:r>
                        <w:rPr>
                          <w:rFonts w:ascii="Router-Book" w:hAnsi="Router-Book"/>
                          <w:sz w:val="20"/>
                          <w:szCs w:val="16"/>
                        </w:rPr>
                        <w:t>way you give and receive praise</w:t>
                      </w:r>
                    </w:p>
                    <w:p w14:paraId="4A3761B3" w14:textId="2665AB5E" w:rsidR="004A7FEC" w:rsidRPr="008A124C" w:rsidRDefault="004A7FEC" w:rsidP="00794BF3">
                      <w:pPr>
                        <w:pStyle w:val="ListParagraph"/>
                        <w:numPr>
                          <w:ilvl w:val="0"/>
                          <w:numId w:val="13"/>
                        </w:numPr>
                        <w:rPr>
                          <w:rFonts w:ascii="Router-Book" w:hAnsi="Router-Book"/>
                          <w:sz w:val="20"/>
                          <w:szCs w:val="16"/>
                        </w:rPr>
                      </w:pPr>
                      <w:r>
                        <w:rPr>
                          <w:rFonts w:ascii="Router-Book" w:hAnsi="Router-Book"/>
                          <w:sz w:val="20"/>
                          <w:szCs w:val="16"/>
                        </w:rPr>
                        <w:t>Plan how to d</w:t>
                      </w:r>
                      <w:r w:rsidRPr="008A124C">
                        <w:rPr>
                          <w:rFonts w:ascii="Router-Book" w:hAnsi="Router-Book"/>
                          <w:sz w:val="20"/>
                          <w:szCs w:val="16"/>
                        </w:rPr>
                        <w:t>evelop your classroom culture</w:t>
                      </w:r>
                    </w:p>
                    <w:p w14:paraId="49ABF328" w14:textId="77777777" w:rsidR="004A7FEC" w:rsidRPr="008A124C" w:rsidRDefault="004A7FEC" w:rsidP="00794BF3">
                      <w:pPr>
                        <w:pStyle w:val="ListParagraph"/>
                        <w:numPr>
                          <w:ilvl w:val="0"/>
                          <w:numId w:val="13"/>
                        </w:numPr>
                        <w:rPr>
                          <w:rFonts w:ascii="Router-Book" w:hAnsi="Router-Book"/>
                          <w:sz w:val="20"/>
                          <w:szCs w:val="16"/>
                        </w:rPr>
                      </w:pPr>
                      <w:r w:rsidRPr="008A124C">
                        <w:rPr>
                          <w:rFonts w:ascii="Router-Book" w:hAnsi="Router-Book"/>
                          <w:sz w:val="20"/>
                          <w:szCs w:val="16"/>
                        </w:rPr>
                        <w:t>Share your ‘at best’ stories</w:t>
                      </w:r>
                    </w:p>
                    <w:p w14:paraId="649C2B48" w14:textId="1F3AC929" w:rsidR="004A7FEC" w:rsidRDefault="004A7FEC" w:rsidP="00794BF3">
                      <w:pPr>
                        <w:pStyle w:val="ListParagraph"/>
                        <w:numPr>
                          <w:ilvl w:val="0"/>
                          <w:numId w:val="13"/>
                        </w:numPr>
                        <w:rPr>
                          <w:rFonts w:ascii="Router-Book" w:hAnsi="Router-Book"/>
                          <w:sz w:val="20"/>
                          <w:szCs w:val="16"/>
                        </w:rPr>
                      </w:pPr>
                      <w:r>
                        <w:rPr>
                          <w:rFonts w:ascii="Router-Book" w:hAnsi="Router-Book"/>
                          <w:sz w:val="20"/>
                          <w:szCs w:val="16"/>
                        </w:rPr>
                        <w:t xml:space="preserve">Use </w:t>
                      </w:r>
                      <w:r w:rsidRPr="008A124C">
                        <w:rPr>
                          <w:rFonts w:ascii="Router-Book" w:hAnsi="Router-Book"/>
                          <w:sz w:val="20"/>
                          <w:szCs w:val="16"/>
                        </w:rPr>
                        <w:t>Affirmation or Correction feedback</w:t>
                      </w:r>
                    </w:p>
                    <w:p w14:paraId="56355C9F" w14:textId="77777777" w:rsidR="004A7FEC" w:rsidRDefault="004A7FEC" w:rsidP="00794BF3">
                      <w:pPr>
                        <w:pStyle w:val="ListParagraph"/>
                        <w:numPr>
                          <w:ilvl w:val="0"/>
                          <w:numId w:val="13"/>
                        </w:numPr>
                        <w:rPr>
                          <w:rFonts w:ascii="Router-Book" w:hAnsi="Router-Book"/>
                          <w:sz w:val="20"/>
                          <w:szCs w:val="16"/>
                        </w:rPr>
                      </w:pPr>
                      <w:r>
                        <w:rPr>
                          <w:rFonts w:ascii="Router-Book" w:hAnsi="Router-Book"/>
                          <w:sz w:val="20"/>
                          <w:szCs w:val="16"/>
                        </w:rPr>
                        <w:t>Model the traits</w:t>
                      </w:r>
                    </w:p>
                    <w:p w14:paraId="2206C2C3" w14:textId="796C6106" w:rsidR="004A7FEC" w:rsidRPr="00794BF3" w:rsidRDefault="004A7FEC" w:rsidP="00794BF3">
                      <w:pPr>
                        <w:pStyle w:val="ListParagraph"/>
                        <w:numPr>
                          <w:ilvl w:val="0"/>
                          <w:numId w:val="13"/>
                        </w:numPr>
                        <w:rPr>
                          <w:rFonts w:ascii="Router-Book" w:hAnsi="Router-Book"/>
                          <w:sz w:val="20"/>
                          <w:szCs w:val="16"/>
                        </w:rPr>
                      </w:pPr>
                      <w:r>
                        <w:rPr>
                          <w:rFonts w:ascii="Router-Book" w:hAnsi="Router-Book"/>
                          <w:sz w:val="20"/>
                          <w:szCs w:val="16"/>
                        </w:rPr>
                        <w:t>Make use of ‘teachable moments’</w:t>
                      </w:r>
                    </w:p>
                  </w:txbxContent>
                </v:textbox>
                <w10:wrap type="square"/>
              </v:shape>
            </w:pict>
          </mc:Fallback>
        </mc:AlternateContent>
      </w:r>
      <w:r w:rsidR="00F649B6" w:rsidRPr="008947E6">
        <w:rPr>
          <w:b/>
          <w:noProof/>
          <w:u w:val="single"/>
        </w:rPr>
        <mc:AlternateContent>
          <mc:Choice Requires="wps">
            <w:drawing>
              <wp:anchor distT="0" distB="0" distL="114300" distR="114300" simplePos="0" relativeHeight="251659264" behindDoc="0" locked="0" layoutInCell="1" allowOverlap="1" wp14:anchorId="77DDD392" wp14:editId="2A658056">
                <wp:simplePos x="0" y="0"/>
                <wp:positionH relativeFrom="column">
                  <wp:posOffset>5374005</wp:posOffset>
                </wp:positionH>
                <wp:positionV relativeFrom="paragraph">
                  <wp:posOffset>-112395</wp:posOffset>
                </wp:positionV>
                <wp:extent cx="4800600" cy="1266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1266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AC12" w14:textId="773283AD" w:rsidR="004A7FEC" w:rsidRPr="00F649B6" w:rsidRDefault="004A7FEC">
                            <w:pPr>
                              <w:rPr>
                                <w:rFonts w:ascii="Router-Book" w:hAnsi="Router-Book"/>
                                <w:b/>
                                <w:color w:val="00FFFF"/>
                                <w:sz w:val="48"/>
                                <w:szCs w:val="48"/>
                                <w14:textOutline w14:w="9525" w14:cap="rnd" w14:cmpd="sng" w14:algn="ctr">
                                  <w14:solidFill>
                                    <w14:schemeClr w14:val="bg1">
                                      <w14:lumMod w14:val="50000"/>
                                    </w14:schemeClr>
                                  </w14:solidFill>
                                  <w14:prstDash w14:val="solid"/>
                                  <w14:bevel/>
                                </w14:textOutline>
                              </w:rPr>
                            </w:pPr>
                            <w:r w:rsidRPr="006C1EED">
                              <w:rPr>
                                <w:rFonts w:ascii="Router-Book" w:hAnsi="Router-Book"/>
                                <w:b/>
                                <w:color w:val="00FFFF"/>
                                <w:sz w:val="48"/>
                                <w:szCs w:val="48"/>
                                <w14:textOutline w14:w="9525" w14:cap="rnd" w14:cmpd="sng" w14:algn="ctr">
                                  <w14:solidFill>
                                    <w14:schemeClr w14:val="bg1">
                                      <w14:lumMod w14:val="50000"/>
                                    </w14:schemeClr>
                                  </w14:solidFill>
                                  <w14:prstDash w14:val="solid"/>
                                  <w14:bevel/>
                                </w14:textOutline>
                              </w:rPr>
                              <w:t>Handy guide to…</w:t>
                            </w:r>
                          </w:p>
                          <w:p w14:paraId="67F270F1" w14:textId="77777777" w:rsidR="004A7FEC" w:rsidRDefault="004A7FEC">
                            <w:pPr>
                              <w:rPr>
                                <w:rFonts w:ascii="Router-Book" w:hAnsi="Router-Book"/>
                                <w:b/>
                                <w:sz w:val="30"/>
                                <w:szCs w:val="30"/>
                                <w:u w:val="single"/>
                              </w:rPr>
                            </w:pPr>
                          </w:p>
                          <w:p w14:paraId="6899F857" w14:textId="054308E2" w:rsidR="004A7FEC" w:rsidRPr="007C052C" w:rsidRDefault="004A7FEC">
                            <w:pPr>
                              <w:rPr>
                                <w:rFonts w:ascii="Router-Book" w:hAnsi="Router-Book"/>
                                <w:b/>
                                <w:sz w:val="30"/>
                                <w:szCs w:val="30"/>
                                <w:u w:val="single"/>
                              </w:rPr>
                            </w:pPr>
                            <w:r>
                              <w:rPr>
                                <w:rFonts w:ascii="Router-Book" w:hAnsi="Router-Book"/>
                                <w:b/>
                                <w:sz w:val="30"/>
                                <w:szCs w:val="30"/>
                                <w:u w:val="single"/>
                              </w:rPr>
                              <w:t>Character Education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423.15pt;margin-top:-8.8pt;width:37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cLGsw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" filled="f" stroked="f">
                <v:textbox>
                  <w:txbxContent>
                    <w:p w14:paraId="3E94AC12" w14:textId="773283AD" w:rsidR="004A7FEC" w:rsidRPr="00F649B6" w:rsidRDefault="004A7FEC">
                      <w:pPr>
                        <w:rPr>
                          <w:rFonts w:ascii="Router-Book" w:hAnsi="Router-Book"/>
                          <w:b/>
                          <w:color w:val="00FFFF"/>
                          <w:sz w:val="48"/>
                          <w:szCs w:val="48"/>
                          <w14:textOutline w14:w="9525" w14:cap="rnd" w14:cmpd="sng" w14:algn="ctr">
                            <w14:solidFill>
                              <w14:schemeClr w14:val="bg1">
                                <w14:lumMod w14:val="50000"/>
                              </w14:schemeClr>
                            </w14:solidFill>
                            <w14:prstDash w14:val="solid"/>
                            <w14:bevel/>
                          </w14:textOutline>
                        </w:rPr>
                      </w:pPr>
                      <w:r w:rsidRPr="006C1EED">
                        <w:rPr>
                          <w:rFonts w:ascii="Router-Book" w:hAnsi="Router-Book"/>
                          <w:b/>
                          <w:color w:val="00FFFF"/>
                          <w:sz w:val="48"/>
                          <w:szCs w:val="48"/>
                          <w14:textOutline w14:w="9525" w14:cap="rnd" w14:cmpd="sng" w14:algn="ctr">
                            <w14:solidFill>
                              <w14:schemeClr w14:val="bg1">
                                <w14:lumMod w14:val="50000"/>
                              </w14:schemeClr>
                            </w14:solidFill>
                            <w14:prstDash w14:val="solid"/>
                            <w14:bevel/>
                          </w14:textOutline>
                        </w:rPr>
                        <w:t>Handy guide to…</w:t>
                      </w:r>
                    </w:p>
                    <w:p w14:paraId="67F270F1" w14:textId="77777777" w:rsidR="004A7FEC" w:rsidRDefault="004A7FEC">
                      <w:pPr>
                        <w:rPr>
                          <w:rFonts w:ascii="Router-Book" w:hAnsi="Router-Book"/>
                          <w:b/>
                          <w:sz w:val="30"/>
                          <w:szCs w:val="30"/>
                          <w:u w:val="single"/>
                        </w:rPr>
                      </w:pPr>
                    </w:p>
                    <w:p w14:paraId="6899F857" w14:textId="054308E2" w:rsidR="004A7FEC" w:rsidRPr="007C052C" w:rsidRDefault="004A7FEC">
                      <w:pPr>
                        <w:rPr>
                          <w:rFonts w:ascii="Router-Book" w:hAnsi="Router-Book"/>
                          <w:b/>
                          <w:sz w:val="30"/>
                          <w:szCs w:val="30"/>
                          <w:u w:val="single"/>
                        </w:rPr>
                      </w:pPr>
                      <w:r>
                        <w:rPr>
                          <w:rFonts w:ascii="Router-Book" w:hAnsi="Router-Book"/>
                          <w:b/>
                          <w:sz w:val="30"/>
                          <w:szCs w:val="30"/>
                          <w:u w:val="single"/>
                        </w:rPr>
                        <w:t>Character Education and Community</w:t>
                      </w:r>
                    </w:p>
                  </w:txbxContent>
                </v:textbox>
                <w10:wrap type="square"/>
              </v:shape>
            </w:pict>
          </mc:Fallback>
        </mc:AlternateContent>
      </w:r>
    </w:p>
    <w:p w14:paraId="06D6A29F" w14:textId="54AEB3BB" w:rsidR="00E420A6" w:rsidRPr="008F1E90" w:rsidRDefault="00F735D4" w:rsidP="008F1E90">
      <w:pPr>
        <w:ind w:left="709"/>
        <w:rPr>
          <w:b/>
          <w:noProof/>
        </w:rPr>
      </w:pPr>
      <w:r w:rsidRPr="00F32191">
        <w:rPr>
          <w:b/>
          <w:noProof/>
        </w:rPr>
        <w:lastRenderedPageBreak/>
        <mc:AlternateContent>
          <mc:Choice Requires="wps">
            <w:drawing>
              <wp:anchor distT="0" distB="0" distL="114300" distR="114300" simplePos="0" relativeHeight="251663360" behindDoc="0" locked="0" layoutInCell="1" allowOverlap="1" wp14:anchorId="462A604B" wp14:editId="4170FF20">
                <wp:simplePos x="0" y="0"/>
                <wp:positionH relativeFrom="column">
                  <wp:posOffset>5372100</wp:posOffset>
                </wp:positionH>
                <wp:positionV relativeFrom="paragraph">
                  <wp:posOffset>-114300</wp:posOffset>
                </wp:positionV>
                <wp:extent cx="4800600" cy="69723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800600" cy="6972300"/>
                        </a:xfrm>
                        <a:prstGeom prst="rect">
                          <a:avLst/>
                        </a:prstGeom>
                        <a:noFill/>
                        <a:ln>
                          <a:solidFill>
                            <a:srgbClr val="00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435C9" w14:textId="33D04D44" w:rsidR="004A7FEC" w:rsidRDefault="004A7FEC" w:rsidP="007C052C">
                            <w:pPr>
                              <w:rPr>
                                <w:rFonts w:ascii="Router-Book" w:hAnsi="Router-Book"/>
                                <w:b/>
                                <w:sz w:val="20"/>
                                <w:szCs w:val="20"/>
                              </w:rPr>
                            </w:pPr>
                            <w:r>
                              <w:rPr>
                                <w:rFonts w:ascii="Router-Book" w:hAnsi="Router-Book"/>
                                <w:b/>
                                <w:sz w:val="20"/>
                                <w:szCs w:val="20"/>
                              </w:rPr>
                              <w:t>THE VOCABULARY OF CHARACTER</w:t>
                            </w:r>
                          </w:p>
                          <w:p w14:paraId="775AED5A" w14:textId="2CA99CC5" w:rsidR="004A7FEC" w:rsidRPr="00F649B6" w:rsidRDefault="004A7FEC" w:rsidP="007C052C">
                            <w:pPr>
                              <w:rPr>
                                <w:rFonts w:ascii="Router-Book" w:hAnsi="Router-Book"/>
                                <w:b/>
                                <w:sz w:val="16"/>
                                <w:szCs w:val="16"/>
                              </w:rPr>
                            </w:pPr>
                            <w:r>
                              <w:rPr>
                                <w:rFonts w:ascii="Router-Book" w:hAnsi="Router-Book"/>
                                <w:b/>
                                <w:sz w:val="20"/>
                                <w:szCs w:val="20"/>
                              </w:rPr>
                              <w:t>AFFIRMATION AND CORRECTION</w:t>
                            </w:r>
                          </w:p>
                          <w:p w14:paraId="72A014AF" w14:textId="77777777" w:rsidR="004A7FEC" w:rsidRDefault="004A7FEC" w:rsidP="007C052C">
                            <w:pPr>
                              <w:rPr>
                                <w:rFonts w:ascii="Router-Book" w:hAnsi="Router-Book"/>
                                <w:sz w:val="20"/>
                                <w:szCs w:val="20"/>
                              </w:rPr>
                            </w:pPr>
                          </w:p>
                          <w:p w14:paraId="6368E2A9" w14:textId="1A683DCA" w:rsidR="004A7FEC" w:rsidRDefault="004A7FEC" w:rsidP="007C052C">
                            <w:pPr>
                              <w:rPr>
                                <w:rFonts w:ascii="Router-Book" w:hAnsi="Router-Book"/>
                                <w:sz w:val="20"/>
                                <w:szCs w:val="20"/>
                              </w:rPr>
                            </w:pPr>
                            <w:r>
                              <w:rPr>
                                <w:rFonts w:ascii="Router-Book" w:hAnsi="Router-Book"/>
                                <w:sz w:val="20"/>
                                <w:szCs w:val="20"/>
                              </w:rPr>
                              <w:t>The way that you talk with students, praise and give feedback can all have an impact on how students understand and get to know the character traits. There are times when the use of the traits should be recognized (Affirmation) and time when a student’s behaviour will need to addressed (Correction).</w:t>
                            </w:r>
                          </w:p>
                          <w:p w14:paraId="2C1726A8" w14:textId="77777777" w:rsidR="004A7FEC" w:rsidRDefault="004A7FEC" w:rsidP="007C052C">
                            <w:pPr>
                              <w:rPr>
                                <w:rFonts w:ascii="Router-Book" w:hAnsi="Router-Book"/>
                                <w:sz w:val="20"/>
                                <w:szCs w:val="20"/>
                              </w:rPr>
                            </w:pPr>
                          </w:p>
                          <w:p w14:paraId="0F32BE52" w14:textId="7214209D" w:rsidR="004A7FEC" w:rsidRDefault="004A7FEC" w:rsidP="007C052C">
                            <w:pPr>
                              <w:rPr>
                                <w:rFonts w:ascii="Router-Book" w:hAnsi="Router-Book"/>
                                <w:sz w:val="20"/>
                                <w:szCs w:val="20"/>
                              </w:rPr>
                            </w:pPr>
                            <w:r>
                              <w:rPr>
                                <w:rFonts w:ascii="Router-Book" w:hAnsi="Router-Book"/>
                                <w:sz w:val="20"/>
                                <w:szCs w:val="20"/>
                              </w:rPr>
                              <w:t>The following table gives several basic examples of how staff can comment on behaviour so that the Tallis Character traits are highlighted. It is obvious that not all situations will give rise to occasions appropriate to this purpose. However, the same formula can be used in commenting on the Tallis Habits.</w:t>
                            </w:r>
                          </w:p>
                          <w:p w14:paraId="02467337" w14:textId="77777777" w:rsidR="004A7FEC" w:rsidRPr="00F649B6" w:rsidRDefault="004A7FEC" w:rsidP="007C052C">
                            <w:pPr>
                              <w:rPr>
                                <w:sz w:val="20"/>
                                <w:szCs w:val="20"/>
                              </w:rPr>
                            </w:pPr>
                          </w:p>
                          <w:tbl>
                            <w:tblPr>
                              <w:tblW w:w="7021" w:type="dxa"/>
                              <w:tblInd w:w="284" w:type="dxa"/>
                              <w:tblCellMar>
                                <w:left w:w="0" w:type="dxa"/>
                                <w:right w:w="0" w:type="dxa"/>
                              </w:tblCellMar>
                              <w:tblLook w:val="0600" w:firstRow="0" w:lastRow="0" w:firstColumn="0" w:lastColumn="0" w:noHBand="1" w:noVBand="1"/>
                            </w:tblPr>
                            <w:tblGrid>
                              <w:gridCol w:w="1377"/>
                              <w:gridCol w:w="2818"/>
                              <w:gridCol w:w="2826"/>
                            </w:tblGrid>
                            <w:tr w:rsidR="004A7FEC" w:rsidRPr="00F649B6" w14:paraId="4688A2DA" w14:textId="77777777" w:rsidTr="00941960">
                              <w:trPr>
                                <w:trHeight w:val="401"/>
                              </w:trPr>
                              <w:tc>
                                <w:tcPr>
                                  <w:tcW w:w="1237"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28B1640A" w14:textId="43B5D1F9" w:rsidR="004A7FEC" w:rsidRPr="00F649B6" w:rsidRDefault="004A7FEC" w:rsidP="007C052C">
                                  <w:pPr>
                                    <w:rPr>
                                      <w:rFonts w:ascii="Router-Book" w:hAnsi="Router-Book"/>
                                      <w:sz w:val="20"/>
                                      <w:szCs w:val="20"/>
                                      <w:lang w:val="en-GB"/>
                                    </w:rPr>
                                  </w:pPr>
                                </w:p>
                              </w:tc>
                              <w:tc>
                                <w:tcPr>
                                  <w:tcW w:w="2885"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3C40DDE" w14:textId="7E5AE6AD" w:rsidR="004A7FEC" w:rsidRPr="00F649B6" w:rsidRDefault="004A7FEC" w:rsidP="007C052C">
                                  <w:pPr>
                                    <w:rPr>
                                      <w:rFonts w:ascii="Router-Book" w:hAnsi="Router-Book"/>
                                      <w:sz w:val="20"/>
                                      <w:szCs w:val="20"/>
                                      <w:lang w:val="en-GB"/>
                                    </w:rPr>
                                  </w:pPr>
                                  <w:r>
                                    <w:rPr>
                                      <w:rFonts w:ascii="Router-Book" w:hAnsi="Router-Book"/>
                                      <w:sz w:val="20"/>
                                      <w:szCs w:val="20"/>
                                      <w:lang w:val="en-GB"/>
                                    </w:rPr>
                                    <w:t>AFFIRMATION</w:t>
                                  </w:r>
                                </w:p>
                              </w:tc>
                              <w:tc>
                                <w:tcPr>
                                  <w:tcW w:w="2899"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6354C7FA" w14:textId="2C9E5BAD" w:rsidR="004A7FEC" w:rsidRPr="00F649B6" w:rsidRDefault="004A7FEC" w:rsidP="007C052C">
                                  <w:pPr>
                                    <w:rPr>
                                      <w:rFonts w:ascii="Router-Book" w:hAnsi="Router-Book"/>
                                      <w:sz w:val="20"/>
                                      <w:szCs w:val="20"/>
                                      <w:lang w:val="en-GB"/>
                                    </w:rPr>
                                  </w:pPr>
                                  <w:r>
                                    <w:rPr>
                                      <w:rFonts w:ascii="Router-Book" w:hAnsi="Router-Book"/>
                                      <w:sz w:val="20"/>
                                      <w:szCs w:val="20"/>
                                      <w:lang w:val="en-GB"/>
                                    </w:rPr>
                                    <w:t>CORRECTION</w:t>
                                  </w:r>
                                </w:p>
                              </w:tc>
                            </w:tr>
                            <w:tr w:rsidR="004A7FEC" w:rsidRPr="00F649B6" w14:paraId="5BCDBBC7" w14:textId="77777777" w:rsidTr="00941960">
                              <w:trPr>
                                <w:trHeight w:val="401"/>
                              </w:trPr>
                              <w:tc>
                                <w:tcPr>
                                  <w:tcW w:w="1237"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64B5394A" w14:textId="77777777" w:rsidR="004A7FEC" w:rsidRPr="00F649B6" w:rsidRDefault="004A7FEC" w:rsidP="007C052C">
                                  <w:pPr>
                                    <w:rPr>
                                      <w:rFonts w:ascii="Router-Book" w:hAnsi="Router-Book"/>
                                      <w:sz w:val="20"/>
                                      <w:szCs w:val="20"/>
                                      <w:lang w:val="en-GB"/>
                                    </w:rPr>
                                  </w:pPr>
                                </w:p>
                                <w:p w14:paraId="02DC67A8" w14:textId="43172AB8" w:rsidR="004A7FEC" w:rsidRPr="00F649B6" w:rsidRDefault="004A7FEC" w:rsidP="007C052C">
                                  <w:pPr>
                                    <w:rPr>
                                      <w:rFonts w:ascii="Router-Book" w:hAnsi="Router-Book"/>
                                      <w:sz w:val="20"/>
                                      <w:szCs w:val="20"/>
                                      <w:lang w:val="en-GB"/>
                                    </w:rPr>
                                  </w:pPr>
                                  <w:r>
                                    <w:rPr>
                                      <w:rFonts w:ascii="Router-Book" w:hAnsi="Router-Book"/>
                                      <w:sz w:val="20"/>
                                      <w:szCs w:val="20"/>
                                      <w:lang w:val="en-GB"/>
                                    </w:rPr>
                                    <w:t>Behaviour</w:t>
                                  </w:r>
                                </w:p>
                              </w:tc>
                              <w:tc>
                                <w:tcPr>
                                  <w:tcW w:w="2885"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3D4E6C17" w14:textId="031002C5" w:rsidR="004A7FEC" w:rsidRPr="00F649B6" w:rsidRDefault="004A7FEC" w:rsidP="007C052C">
                                  <w:pPr>
                                    <w:rPr>
                                      <w:rFonts w:ascii="Router-Book" w:hAnsi="Router-Book"/>
                                      <w:sz w:val="20"/>
                                      <w:szCs w:val="20"/>
                                      <w:lang w:val="en-GB"/>
                                    </w:rPr>
                                  </w:pPr>
                                  <w:r>
                                    <w:rPr>
                                      <w:rFonts w:ascii="Router-Book" w:hAnsi="Router-Book"/>
                                      <w:sz w:val="20"/>
                                      <w:szCs w:val="20"/>
                                      <w:lang w:val="en-GB"/>
                                    </w:rPr>
                                    <w:t>Hamid, offering to work with that student was a really kind thing to do. Thank you.</w:t>
                                  </w:r>
                                </w:p>
                                <w:p w14:paraId="166543EF" w14:textId="77777777" w:rsidR="004A7FEC" w:rsidRDefault="004A7FEC" w:rsidP="007C052C">
                                  <w:pPr>
                                    <w:rPr>
                                      <w:rFonts w:ascii="Router-Book" w:hAnsi="Router-Book"/>
                                      <w:sz w:val="20"/>
                                      <w:szCs w:val="20"/>
                                      <w:lang w:val="en-GB"/>
                                    </w:rPr>
                                  </w:pPr>
                                </w:p>
                                <w:p w14:paraId="655D615E" w14:textId="45EBDE99" w:rsidR="004A7FEC" w:rsidRPr="00F649B6" w:rsidRDefault="004A7FEC" w:rsidP="007C052C">
                                  <w:pPr>
                                    <w:rPr>
                                      <w:rFonts w:ascii="Router-Book" w:hAnsi="Router-Book"/>
                                      <w:sz w:val="20"/>
                                      <w:szCs w:val="20"/>
                                      <w:lang w:val="en-GB"/>
                                    </w:rPr>
                                  </w:pPr>
                                  <w:r>
                                    <w:rPr>
                                      <w:rFonts w:ascii="Router-Book" w:hAnsi="Router-Book"/>
                                      <w:sz w:val="20"/>
                                      <w:szCs w:val="20"/>
                                      <w:lang w:val="en-GB"/>
                                    </w:rPr>
                                    <w:t>I appreciate your honesty in letting me know that you forgot about your homework. When will you have it done by?</w:t>
                                  </w:r>
                                </w:p>
                              </w:tc>
                              <w:tc>
                                <w:tcPr>
                                  <w:tcW w:w="2899"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0E01059C" w14:textId="149C0990" w:rsidR="004A7FEC" w:rsidRPr="00F649B6" w:rsidRDefault="004A7FEC" w:rsidP="007C052C">
                                  <w:pPr>
                                    <w:rPr>
                                      <w:rFonts w:ascii="Router-Book" w:hAnsi="Router-Book"/>
                                      <w:sz w:val="20"/>
                                      <w:szCs w:val="20"/>
                                      <w:lang w:val="en-GB"/>
                                    </w:rPr>
                                  </w:pPr>
                                  <w:r>
                                    <w:rPr>
                                      <w:rFonts w:ascii="Router-Book" w:hAnsi="Router-Book"/>
                                      <w:sz w:val="20"/>
                                      <w:szCs w:val="20"/>
                                      <w:lang w:val="en-GB"/>
                                    </w:rPr>
                                    <w:t>Hamid, it is not kind to ignore people. Next time I would like to see you include others.</w:t>
                                  </w:r>
                                </w:p>
                                <w:p w14:paraId="4127A657" w14:textId="77777777" w:rsidR="004A7FEC" w:rsidRDefault="004A7FEC" w:rsidP="007C052C">
                                  <w:pPr>
                                    <w:rPr>
                                      <w:rFonts w:ascii="Router-Book" w:hAnsi="Router-Book"/>
                                      <w:sz w:val="20"/>
                                      <w:szCs w:val="20"/>
                                      <w:lang w:val="en-GB"/>
                                    </w:rPr>
                                  </w:pPr>
                                </w:p>
                                <w:p w14:paraId="4A6D3D19" w14:textId="53804B3F" w:rsidR="004A7FEC" w:rsidRPr="00F649B6" w:rsidRDefault="004A7FEC" w:rsidP="007C052C">
                                  <w:pPr>
                                    <w:rPr>
                                      <w:rFonts w:ascii="Router-Book" w:hAnsi="Router-Book"/>
                                      <w:sz w:val="20"/>
                                      <w:szCs w:val="20"/>
                                      <w:lang w:val="en-GB"/>
                                    </w:rPr>
                                  </w:pPr>
                                  <w:r>
                                    <w:rPr>
                                      <w:rFonts w:ascii="Router-Book" w:hAnsi="Router-Book"/>
                                      <w:sz w:val="20"/>
                                      <w:szCs w:val="20"/>
                                      <w:lang w:val="en-GB"/>
                                    </w:rPr>
                                    <w:t>Giving excuses about not completing your homework is not very honest. It would be better to tell the truth so that we can work on whatever the problem is.</w:t>
                                  </w:r>
                                </w:p>
                              </w:tc>
                            </w:tr>
                            <w:tr w:rsidR="004A7FEC" w:rsidRPr="00F649B6" w14:paraId="6D2EC80D" w14:textId="77777777" w:rsidTr="00941960">
                              <w:trPr>
                                <w:trHeight w:val="401"/>
                              </w:trPr>
                              <w:tc>
                                <w:tcPr>
                                  <w:tcW w:w="1237"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763B2C3" w14:textId="77777777" w:rsidR="004A7FEC" w:rsidRPr="00F649B6" w:rsidRDefault="004A7FEC" w:rsidP="007C052C">
                                  <w:pPr>
                                    <w:rPr>
                                      <w:rFonts w:ascii="Router-Book" w:hAnsi="Router-Book"/>
                                      <w:sz w:val="20"/>
                                      <w:szCs w:val="20"/>
                                      <w:lang w:val="en-GB"/>
                                    </w:rPr>
                                  </w:pPr>
                                </w:p>
                                <w:p w14:paraId="7EA99702" w14:textId="182F88CE" w:rsidR="004A7FEC" w:rsidRPr="00F649B6" w:rsidRDefault="004A7FEC" w:rsidP="007C052C">
                                  <w:pPr>
                                    <w:rPr>
                                      <w:rFonts w:ascii="Router-Book" w:hAnsi="Router-Book"/>
                                      <w:sz w:val="20"/>
                                      <w:szCs w:val="20"/>
                                      <w:lang w:val="en-GB"/>
                                    </w:rPr>
                                  </w:pPr>
                                  <w:r>
                                    <w:rPr>
                                      <w:rFonts w:ascii="Router-Book" w:hAnsi="Router-Book"/>
                                      <w:sz w:val="20"/>
                                      <w:szCs w:val="20"/>
                                      <w:lang w:val="en-GB"/>
                                    </w:rPr>
                                    <w:t>Relationships</w:t>
                                  </w:r>
                                </w:p>
                              </w:tc>
                              <w:tc>
                                <w:tcPr>
                                  <w:tcW w:w="2885"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25F1837F" w14:textId="2170609A" w:rsidR="004A7FEC" w:rsidRPr="00F649B6" w:rsidRDefault="004A7FEC" w:rsidP="007C052C">
                                  <w:pPr>
                                    <w:rPr>
                                      <w:rFonts w:ascii="Router-Book" w:hAnsi="Router-Book"/>
                                      <w:sz w:val="20"/>
                                      <w:szCs w:val="20"/>
                                      <w:lang w:val="en-GB"/>
                                    </w:rPr>
                                  </w:pPr>
                                  <w:r>
                                    <w:rPr>
                                      <w:rFonts w:ascii="Router-Book" w:hAnsi="Router-Book"/>
                                      <w:sz w:val="20"/>
                                      <w:szCs w:val="20"/>
                                      <w:lang w:val="en-GB"/>
                                    </w:rPr>
                                    <w:t>The way you responded to Daisy’s idea was very respectful Tasmin</w:t>
                                  </w:r>
                                </w:p>
                                <w:p w14:paraId="37C4B4A9" w14:textId="19F722C7" w:rsidR="004A7FEC" w:rsidRPr="00F649B6" w:rsidRDefault="004A7FEC" w:rsidP="007C052C">
                                  <w:pPr>
                                    <w:rPr>
                                      <w:rFonts w:ascii="Router-Book" w:hAnsi="Router-Book"/>
                                      <w:sz w:val="20"/>
                                      <w:szCs w:val="20"/>
                                      <w:lang w:val="en-GB"/>
                                    </w:rPr>
                                  </w:pPr>
                                </w:p>
                              </w:tc>
                              <w:tc>
                                <w:tcPr>
                                  <w:tcW w:w="2899"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05377FC" w14:textId="143BF471" w:rsidR="004A7FEC" w:rsidRPr="00F649B6" w:rsidRDefault="004A7FEC" w:rsidP="007C052C">
                                  <w:pPr>
                                    <w:rPr>
                                      <w:rFonts w:ascii="Router-Book" w:hAnsi="Router-Book"/>
                                      <w:sz w:val="20"/>
                                      <w:szCs w:val="20"/>
                                      <w:lang w:val="en-GB"/>
                                    </w:rPr>
                                  </w:pPr>
                                  <w:r>
                                    <w:rPr>
                                      <w:rFonts w:ascii="Router-Book" w:hAnsi="Router-Book"/>
                                      <w:sz w:val="20"/>
                                      <w:szCs w:val="20"/>
                                      <w:lang w:val="en-GB"/>
                                    </w:rPr>
                                    <w:t>Tasmin, the way you responded to Daisy’s idea was not very respectful. Respect is one of our core values. How could you respond to her in a way that is more respectful?</w:t>
                                  </w:r>
                                </w:p>
                              </w:tc>
                            </w:tr>
                            <w:tr w:rsidR="004A7FEC" w:rsidRPr="00F649B6" w14:paraId="67D8030D" w14:textId="77777777" w:rsidTr="00941960">
                              <w:trPr>
                                <w:trHeight w:val="401"/>
                              </w:trPr>
                              <w:tc>
                                <w:tcPr>
                                  <w:tcW w:w="1237"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66CDA560" w14:textId="77777777" w:rsidR="004A7FEC" w:rsidRPr="00F649B6" w:rsidRDefault="004A7FEC" w:rsidP="007C052C">
                                  <w:pPr>
                                    <w:rPr>
                                      <w:rFonts w:ascii="Router-Book" w:hAnsi="Router-Book"/>
                                      <w:sz w:val="20"/>
                                      <w:szCs w:val="20"/>
                                      <w:lang w:val="en-GB"/>
                                    </w:rPr>
                                  </w:pPr>
                                </w:p>
                                <w:p w14:paraId="36BD7BD5" w14:textId="0CB8E872" w:rsidR="004A7FEC" w:rsidRPr="00F649B6" w:rsidRDefault="004A7FEC" w:rsidP="007C052C">
                                  <w:pPr>
                                    <w:rPr>
                                      <w:rFonts w:ascii="Router-Book" w:hAnsi="Router-Book"/>
                                      <w:sz w:val="20"/>
                                      <w:szCs w:val="20"/>
                                      <w:lang w:val="en-GB"/>
                                    </w:rPr>
                                  </w:pPr>
                                  <w:r>
                                    <w:rPr>
                                      <w:rFonts w:ascii="Router-Book" w:hAnsi="Router-Book"/>
                                      <w:sz w:val="20"/>
                                      <w:szCs w:val="20"/>
                                      <w:lang w:val="en-GB"/>
                                    </w:rPr>
                                    <w:t>Work</w:t>
                                  </w:r>
                                </w:p>
                              </w:tc>
                              <w:tc>
                                <w:tcPr>
                                  <w:tcW w:w="2885"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3FC18155" w14:textId="1CE2A5F1" w:rsidR="004A7FEC" w:rsidRPr="00F649B6" w:rsidRDefault="004A7FEC" w:rsidP="00C3592E">
                                  <w:pPr>
                                    <w:rPr>
                                      <w:rFonts w:ascii="Router-Book" w:hAnsi="Router-Book"/>
                                      <w:sz w:val="20"/>
                                      <w:szCs w:val="20"/>
                                      <w:lang w:val="en-GB"/>
                                    </w:rPr>
                                  </w:pPr>
                                  <w:r>
                                    <w:rPr>
                                      <w:rFonts w:ascii="Router-Book" w:hAnsi="Router-Book"/>
                                      <w:sz w:val="20"/>
                                      <w:szCs w:val="20"/>
                                      <w:lang w:val="en-GB"/>
                                    </w:rPr>
                                    <w:t>I understand how disappointing it is when your results are lower that you wanted. But your commitment to studying harder shows great optimism.</w:t>
                                  </w:r>
                                </w:p>
                              </w:tc>
                              <w:tc>
                                <w:tcPr>
                                  <w:tcW w:w="2899"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7D8B6614" w14:textId="102B3095" w:rsidR="004A7FEC" w:rsidRPr="00F649B6" w:rsidRDefault="004A7FEC" w:rsidP="007C052C">
                                  <w:pPr>
                                    <w:rPr>
                                      <w:rFonts w:ascii="Router-Book" w:hAnsi="Router-Book"/>
                                      <w:sz w:val="20"/>
                                      <w:szCs w:val="20"/>
                                      <w:lang w:val="en-GB"/>
                                    </w:rPr>
                                  </w:pPr>
                                  <w:r>
                                    <w:rPr>
                                      <w:rFonts w:ascii="Router-Book" w:hAnsi="Router-Book"/>
                                      <w:sz w:val="20"/>
                                      <w:szCs w:val="20"/>
                                      <w:lang w:val="en-GB"/>
                                    </w:rPr>
                                    <w:t>I understand how disappointing it is when your results are lower that you wanted. But giving up shows a lack of optimism and means that you won’t …</w:t>
                                  </w:r>
                                </w:p>
                              </w:tc>
                            </w:tr>
                          </w:tbl>
                          <w:p w14:paraId="72570468" w14:textId="77777777" w:rsidR="004A7FEC" w:rsidRPr="00F649B6" w:rsidRDefault="004A7FEC" w:rsidP="007C052C">
                            <w:pPr>
                              <w:rPr>
                                <w:sz w:val="20"/>
                                <w:szCs w:val="20"/>
                              </w:rPr>
                            </w:pPr>
                          </w:p>
                          <w:p w14:paraId="5BE17CB3" w14:textId="357DEC68" w:rsidR="004A7FEC" w:rsidRPr="00F649B6" w:rsidRDefault="004A7FEC" w:rsidP="007C052C">
                            <w:pPr>
                              <w:rPr>
                                <w:rFonts w:ascii="Router-Book" w:hAnsi="Router-Book"/>
                                <w:sz w:val="20"/>
                                <w:szCs w:val="20"/>
                              </w:rPr>
                            </w:pPr>
                            <w:r>
                              <w:rPr>
                                <w:rFonts w:ascii="Router-Book" w:hAnsi="Router-Book"/>
                                <w:sz w:val="20"/>
                                <w:szCs w:val="20"/>
                              </w:rPr>
                              <w:t xml:space="preserve">The core feature of this model is in the use of the specific words of the traits to identify appropriate behaviour. Becoming familiar and comfortable with using the vocabulary of the Character traits is an important part of modeling, teaching and embedding Tallis Character. Our interactions in and out of the classroom should be based on these moral virtues. There are many others that we can talk to students about, of course. But the five Tallis Character traits are the ones that we are focusing on as a community. </w:t>
                            </w:r>
                          </w:p>
                          <w:p w14:paraId="06BEB466" w14:textId="77777777" w:rsidR="004A7FEC" w:rsidRDefault="004A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423pt;margin-top:-8.95pt;width:378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" filled="f" strokecolor="aqua">
                <v:textbox>
                  <w:txbxContent>
                    <w:p w14:paraId="604435C9" w14:textId="33D04D44" w:rsidR="004A7FEC" w:rsidRDefault="004A7FEC" w:rsidP="007C052C">
                      <w:pPr>
                        <w:rPr>
                          <w:rFonts w:ascii="Router-Book" w:hAnsi="Router-Book"/>
                          <w:b/>
                          <w:sz w:val="20"/>
                          <w:szCs w:val="20"/>
                        </w:rPr>
                      </w:pPr>
                      <w:r>
                        <w:rPr>
                          <w:rFonts w:ascii="Router-Book" w:hAnsi="Router-Book"/>
                          <w:b/>
                          <w:sz w:val="20"/>
                          <w:szCs w:val="20"/>
                        </w:rPr>
                        <w:t>THE VOCABULARY OF CHARACTER</w:t>
                      </w:r>
                    </w:p>
                    <w:p w14:paraId="775AED5A" w14:textId="2CA99CC5" w:rsidR="004A7FEC" w:rsidRPr="00F649B6" w:rsidRDefault="004A7FEC" w:rsidP="007C052C">
                      <w:pPr>
                        <w:rPr>
                          <w:rFonts w:ascii="Router-Book" w:hAnsi="Router-Book"/>
                          <w:b/>
                          <w:sz w:val="16"/>
                          <w:szCs w:val="16"/>
                        </w:rPr>
                      </w:pPr>
                      <w:r>
                        <w:rPr>
                          <w:rFonts w:ascii="Router-Book" w:hAnsi="Router-Book"/>
                          <w:b/>
                          <w:sz w:val="20"/>
                          <w:szCs w:val="20"/>
                        </w:rPr>
                        <w:t>AFFIRMATION AND CORRECTION</w:t>
                      </w:r>
                    </w:p>
                    <w:p w14:paraId="72A014AF" w14:textId="77777777" w:rsidR="004A7FEC" w:rsidRDefault="004A7FEC" w:rsidP="007C052C">
                      <w:pPr>
                        <w:rPr>
                          <w:rFonts w:ascii="Router-Book" w:hAnsi="Router-Book"/>
                          <w:sz w:val="20"/>
                          <w:szCs w:val="20"/>
                        </w:rPr>
                      </w:pPr>
                    </w:p>
                    <w:p w14:paraId="6368E2A9" w14:textId="1A683DCA" w:rsidR="004A7FEC" w:rsidRDefault="004A7FEC" w:rsidP="007C052C">
                      <w:pPr>
                        <w:rPr>
                          <w:rFonts w:ascii="Router-Book" w:hAnsi="Router-Book"/>
                          <w:sz w:val="20"/>
                          <w:szCs w:val="20"/>
                        </w:rPr>
                      </w:pPr>
                      <w:r>
                        <w:rPr>
                          <w:rFonts w:ascii="Router-Book" w:hAnsi="Router-Book"/>
                          <w:sz w:val="20"/>
                          <w:szCs w:val="20"/>
                        </w:rPr>
                        <w:t>The way that you talk with students, praise and give feedback can all have an impact on how students understand and get to know the character traits. There are times when the use of the traits should be recognized (Affirmation) and time when a student’s behaviour will need to addressed (Correction).</w:t>
                      </w:r>
                    </w:p>
                    <w:p w14:paraId="2C1726A8" w14:textId="77777777" w:rsidR="004A7FEC" w:rsidRDefault="004A7FEC" w:rsidP="007C052C">
                      <w:pPr>
                        <w:rPr>
                          <w:rFonts w:ascii="Router-Book" w:hAnsi="Router-Book"/>
                          <w:sz w:val="20"/>
                          <w:szCs w:val="20"/>
                        </w:rPr>
                      </w:pPr>
                    </w:p>
                    <w:p w14:paraId="0F32BE52" w14:textId="7214209D" w:rsidR="004A7FEC" w:rsidRDefault="004A7FEC" w:rsidP="007C052C">
                      <w:pPr>
                        <w:rPr>
                          <w:rFonts w:ascii="Router-Book" w:hAnsi="Router-Book"/>
                          <w:sz w:val="20"/>
                          <w:szCs w:val="20"/>
                        </w:rPr>
                      </w:pPr>
                      <w:r>
                        <w:rPr>
                          <w:rFonts w:ascii="Router-Book" w:hAnsi="Router-Book"/>
                          <w:sz w:val="20"/>
                          <w:szCs w:val="20"/>
                        </w:rPr>
                        <w:t>The following table gives several basic examples of how staff can comment on behaviour so that the Tallis Character traits are highlighted. It is obvious that not all situations will give rise to occasions appropriate to this purpose. However, the same formula can be used in commenting on the Tallis Habits.</w:t>
                      </w:r>
                    </w:p>
                    <w:p w14:paraId="02467337" w14:textId="77777777" w:rsidR="004A7FEC" w:rsidRPr="00F649B6" w:rsidRDefault="004A7FEC" w:rsidP="007C052C">
                      <w:pPr>
                        <w:rPr>
                          <w:sz w:val="20"/>
                          <w:szCs w:val="20"/>
                        </w:rPr>
                      </w:pPr>
                    </w:p>
                    <w:tbl>
                      <w:tblPr>
                        <w:tblW w:w="7021" w:type="dxa"/>
                        <w:tblInd w:w="284" w:type="dxa"/>
                        <w:tblCellMar>
                          <w:left w:w="0" w:type="dxa"/>
                          <w:right w:w="0" w:type="dxa"/>
                        </w:tblCellMar>
                        <w:tblLook w:val="0600" w:firstRow="0" w:lastRow="0" w:firstColumn="0" w:lastColumn="0" w:noHBand="1" w:noVBand="1"/>
                      </w:tblPr>
                      <w:tblGrid>
                        <w:gridCol w:w="1377"/>
                        <w:gridCol w:w="2818"/>
                        <w:gridCol w:w="2826"/>
                      </w:tblGrid>
                      <w:tr w:rsidR="004A7FEC" w:rsidRPr="00F649B6" w14:paraId="4688A2DA" w14:textId="77777777" w:rsidTr="00941960">
                        <w:trPr>
                          <w:trHeight w:val="401"/>
                        </w:trPr>
                        <w:tc>
                          <w:tcPr>
                            <w:tcW w:w="1237"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28B1640A" w14:textId="43B5D1F9" w:rsidR="004A7FEC" w:rsidRPr="00F649B6" w:rsidRDefault="004A7FEC" w:rsidP="007C052C">
                            <w:pPr>
                              <w:rPr>
                                <w:rFonts w:ascii="Router-Book" w:hAnsi="Router-Book"/>
                                <w:sz w:val="20"/>
                                <w:szCs w:val="20"/>
                                <w:lang w:val="en-GB"/>
                              </w:rPr>
                            </w:pPr>
                          </w:p>
                        </w:tc>
                        <w:tc>
                          <w:tcPr>
                            <w:tcW w:w="2885"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3C40DDE" w14:textId="7E5AE6AD" w:rsidR="004A7FEC" w:rsidRPr="00F649B6" w:rsidRDefault="004A7FEC" w:rsidP="007C052C">
                            <w:pPr>
                              <w:rPr>
                                <w:rFonts w:ascii="Router-Book" w:hAnsi="Router-Book"/>
                                <w:sz w:val="20"/>
                                <w:szCs w:val="20"/>
                                <w:lang w:val="en-GB"/>
                              </w:rPr>
                            </w:pPr>
                            <w:r>
                              <w:rPr>
                                <w:rFonts w:ascii="Router-Book" w:hAnsi="Router-Book"/>
                                <w:sz w:val="20"/>
                                <w:szCs w:val="20"/>
                                <w:lang w:val="en-GB"/>
                              </w:rPr>
                              <w:t>AFFIRMATION</w:t>
                            </w:r>
                          </w:p>
                        </w:tc>
                        <w:tc>
                          <w:tcPr>
                            <w:tcW w:w="2899" w:type="dxa"/>
                            <w:tcBorders>
                              <w:top w:val="single" w:sz="24"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6354C7FA" w14:textId="2C9E5BAD" w:rsidR="004A7FEC" w:rsidRPr="00F649B6" w:rsidRDefault="004A7FEC" w:rsidP="007C052C">
                            <w:pPr>
                              <w:rPr>
                                <w:rFonts w:ascii="Router-Book" w:hAnsi="Router-Book"/>
                                <w:sz w:val="20"/>
                                <w:szCs w:val="20"/>
                                <w:lang w:val="en-GB"/>
                              </w:rPr>
                            </w:pPr>
                            <w:r>
                              <w:rPr>
                                <w:rFonts w:ascii="Router-Book" w:hAnsi="Router-Book"/>
                                <w:sz w:val="20"/>
                                <w:szCs w:val="20"/>
                                <w:lang w:val="en-GB"/>
                              </w:rPr>
                              <w:t>CORRECTION</w:t>
                            </w:r>
                          </w:p>
                        </w:tc>
                      </w:tr>
                      <w:tr w:rsidR="004A7FEC" w:rsidRPr="00F649B6" w14:paraId="5BCDBBC7" w14:textId="77777777" w:rsidTr="00941960">
                        <w:trPr>
                          <w:trHeight w:val="401"/>
                        </w:trPr>
                        <w:tc>
                          <w:tcPr>
                            <w:tcW w:w="1237"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64B5394A" w14:textId="77777777" w:rsidR="004A7FEC" w:rsidRPr="00F649B6" w:rsidRDefault="004A7FEC" w:rsidP="007C052C">
                            <w:pPr>
                              <w:rPr>
                                <w:rFonts w:ascii="Router-Book" w:hAnsi="Router-Book"/>
                                <w:sz w:val="20"/>
                                <w:szCs w:val="20"/>
                                <w:lang w:val="en-GB"/>
                              </w:rPr>
                            </w:pPr>
                          </w:p>
                          <w:p w14:paraId="02DC67A8" w14:textId="43172AB8" w:rsidR="004A7FEC" w:rsidRPr="00F649B6" w:rsidRDefault="004A7FEC" w:rsidP="007C052C">
                            <w:pPr>
                              <w:rPr>
                                <w:rFonts w:ascii="Router-Book" w:hAnsi="Router-Book"/>
                                <w:sz w:val="20"/>
                                <w:szCs w:val="20"/>
                                <w:lang w:val="en-GB"/>
                              </w:rPr>
                            </w:pPr>
                            <w:r>
                              <w:rPr>
                                <w:rFonts w:ascii="Router-Book" w:hAnsi="Router-Book"/>
                                <w:sz w:val="20"/>
                                <w:szCs w:val="20"/>
                                <w:lang w:val="en-GB"/>
                              </w:rPr>
                              <w:t>Behaviour</w:t>
                            </w:r>
                          </w:p>
                        </w:tc>
                        <w:tc>
                          <w:tcPr>
                            <w:tcW w:w="2885"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3D4E6C17" w14:textId="031002C5" w:rsidR="004A7FEC" w:rsidRPr="00F649B6" w:rsidRDefault="004A7FEC" w:rsidP="007C052C">
                            <w:pPr>
                              <w:rPr>
                                <w:rFonts w:ascii="Router-Book" w:hAnsi="Router-Book"/>
                                <w:sz w:val="20"/>
                                <w:szCs w:val="20"/>
                                <w:lang w:val="en-GB"/>
                              </w:rPr>
                            </w:pPr>
                            <w:r>
                              <w:rPr>
                                <w:rFonts w:ascii="Router-Book" w:hAnsi="Router-Book"/>
                                <w:sz w:val="20"/>
                                <w:szCs w:val="20"/>
                                <w:lang w:val="en-GB"/>
                              </w:rPr>
                              <w:t>Hamid, offering to work with that student was a really kind thing to do. Thank you.</w:t>
                            </w:r>
                          </w:p>
                          <w:p w14:paraId="166543EF" w14:textId="77777777" w:rsidR="004A7FEC" w:rsidRDefault="004A7FEC" w:rsidP="007C052C">
                            <w:pPr>
                              <w:rPr>
                                <w:rFonts w:ascii="Router-Book" w:hAnsi="Router-Book"/>
                                <w:sz w:val="20"/>
                                <w:szCs w:val="20"/>
                                <w:lang w:val="en-GB"/>
                              </w:rPr>
                            </w:pPr>
                          </w:p>
                          <w:p w14:paraId="655D615E" w14:textId="45EBDE99" w:rsidR="004A7FEC" w:rsidRPr="00F649B6" w:rsidRDefault="004A7FEC" w:rsidP="007C052C">
                            <w:pPr>
                              <w:rPr>
                                <w:rFonts w:ascii="Router-Book" w:hAnsi="Router-Book"/>
                                <w:sz w:val="20"/>
                                <w:szCs w:val="20"/>
                                <w:lang w:val="en-GB"/>
                              </w:rPr>
                            </w:pPr>
                            <w:r>
                              <w:rPr>
                                <w:rFonts w:ascii="Router-Book" w:hAnsi="Router-Book"/>
                                <w:sz w:val="20"/>
                                <w:szCs w:val="20"/>
                                <w:lang w:val="en-GB"/>
                              </w:rPr>
                              <w:t>I appreciate your honesty in letting me know that you forgot about your homework. When will you have it done by?</w:t>
                            </w:r>
                          </w:p>
                        </w:tc>
                        <w:tc>
                          <w:tcPr>
                            <w:tcW w:w="2899"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0E01059C" w14:textId="149C0990" w:rsidR="004A7FEC" w:rsidRPr="00F649B6" w:rsidRDefault="004A7FEC" w:rsidP="007C052C">
                            <w:pPr>
                              <w:rPr>
                                <w:rFonts w:ascii="Router-Book" w:hAnsi="Router-Book"/>
                                <w:sz w:val="20"/>
                                <w:szCs w:val="20"/>
                                <w:lang w:val="en-GB"/>
                              </w:rPr>
                            </w:pPr>
                            <w:r>
                              <w:rPr>
                                <w:rFonts w:ascii="Router-Book" w:hAnsi="Router-Book"/>
                                <w:sz w:val="20"/>
                                <w:szCs w:val="20"/>
                                <w:lang w:val="en-GB"/>
                              </w:rPr>
                              <w:t>Hamid, it is not kind to ignore people. Next time I would like to see you include others.</w:t>
                            </w:r>
                          </w:p>
                          <w:p w14:paraId="4127A657" w14:textId="77777777" w:rsidR="004A7FEC" w:rsidRDefault="004A7FEC" w:rsidP="007C052C">
                            <w:pPr>
                              <w:rPr>
                                <w:rFonts w:ascii="Router-Book" w:hAnsi="Router-Book"/>
                                <w:sz w:val="20"/>
                                <w:szCs w:val="20"/>
                                <w:lang w:val="en-GB"/>
                              </w:rPr>
                            </w:pPr>
                          </w:p>
                          <w:p w14:paraId="4A6D3D19" w14:textId="53804B3F" w:rsidR="004A7FEC" w:rsidRPr="00F649B6" w:rsidRDefault="004A7FEC" w:rsidP="007C052C">
                            <w:pPr>
                              <w:rPr>
                                <w:rFonts w:ascii="Router-Book" w:hAnsi="Router-Book"/>
                                <w:sz w:val="20"/>
                                <w:szCs w:val="20"/>
                                <w:lang w:val="en-GB"/>
                              </w:rPr>
                            </w:pPr>
                            <w:r>
                              <w:rPr>
                                <w:rFonts w:ascii="Router-Book" w:hAnsi="Router-Book"/>
                                <w:sz w:val="20"/>
                                <w:szCs w:val="20"/>
                                <w:lang w:val="en-GB"/>
                              </w:rPr>
                              <w:t>Giving excuses about not completing your homework is not very honest. It would be better to tell the truth so that we can work on whatever the problem is.</w:t>
                            </w:r>
                          </w:p>
                        </w:tc>
                      </w:tr>
                      <w:tr w:rsidR="004A7FEC" w:rsidRPr="00F649B6" w14:paraId="6D2EC80D" w14:textId="77777777" w:rsidTr="00941960">
                        <w:trPr>
                          <w:trHeight w:val="401"/>
                        </w:trPr>
                        <w:tc>
                          <w:tcPr>
                            <w:tcW w:w="1237"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763B2C3" w14:textId="77777777" w:rsidR="004A7FEC" w:rsidRPr="00F649B6" w:rsidRDefault="004A7FEC" w:rsidP="007C052C">
                            <w:pPr>
                              <w:rPr>
                                <w:rFonts w:ascii="Router-Book" w:hAnsi="Router-Book"/>
                                <w:sz w:val="20"/>
                                <w:szCs w:val="20"/>
                                <w:lang w:val="en-GB"/>
                              </w:rPr>
                            </w:pPr>
                          </w:p>
                          <w:p w14:paraId="7EA99702" w14:textId="182F88CE" w:rsidR="004A7FEC" w:rsidRPr="00F649B6" w:rsidRDefault="004A7FEC" w:rsidP="007C052C">
                            <w:pPr>
                              <w:rPr>
                                <w:rFonts w:ascii="Router-Book" w:hAnsi="Router-Book"/>
                                <w:sz w:val="20"/>
                                <w:szCs w:val="20"/>
                                <w:lang w:val="en-GB"/>
                              </w:rPr>
                            </w:pPr>
                            <w:r>
                              <w:rPr>
                                <w:rFonts w:ascii="Router-Book" w:hAnsi="Router-Book"/>
                                <w:sz w:val="20"/>
                                <w:szCs w:val="20"/>
                                <w:lang w:val="en-GB"/>
                              </w:rPr>
                              <w:t>Relationships</w:t>
                            </w:r>
                          </w:p>
                        </w:tc>
                        <w:tc>
                          <w:tcPr>
                            <w:tcW w:w="2885"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25F1837F" w14:textId="2170609A" w:rsidR="004A7FEC" w:rsidRPr="00F649B6" w:rsidRDefault="004A7FEC" w:rsidP="007C052C">
                            <w:pPr>
                              <w:rPr>
                                <w:rFonts w:ascii="Router-Book" w:hAnsi="Router-Book"/>
                                <w:sz w:val="20"/>
                                <w:szCs w:val="20"/>
                                <w:lang w:val="en-GB"/>
                              </w:rPr>
                            </w:pPr>
                            <w:r>
                              <w:rPr>
                                <w:rFonts w:ascii="Router-Book" w:hAnsi="Router-Book"/>
                                <w:sz w:val="20"/>
                                <w:szCs w:val="20"/>
                                <w:lang w:val="en-GB"/>
                              </w:rPr>
                              <w:t>The way you responded to Daisy’s idea was very respectful Tasmin</w:t>
                            </w:r>
                          </w:p>
                          <w:p w14:paraId="37C4B4A9" w14:textId="19F722C7" w:rsidR="004A7FEC" w:rsidRPr="00F649B6" w:rsidRDefault="004A7FEC" w:rsidP="007C052C">
                            <w:pPr>
                              <w:rPr>
                                <w:rFonts w:ascii="Router-Book" w:hAnsi="Router-Book"/>
                                <w:sz w:val="20"/>
                                <w:szCs w:val="20"/>
                                <w:lang w:val="en-GB"/>
                              </w:rPr>
                            </w:pPr>
                          </w:p>
                        </w:tc>
                        <w:tc>
                          <w:tcPr>
                            <w:tcW w:w="2899" w:type="dxa"/>
                            <w:tcBorders>
                              <w:top w:val="single" w:sz="8" w:space="0" w:color="FF0066"/>
                              <w:left w:val="single" w:sz="24" w:space="0" w:color="FF0066"/>
                              <w:bottom w:val="single" w:sz="8" w:space="0" w:color="FF0066"/>
                              <w:right w:val="single" w:sz="24" w:space="0" w:color="FF0066"/>
                            </w:tcBorders>
                            <w:shd w:val="clear" w:color="auto" w:fill="auto"/>
                            <w:tcMar>
                              <w:top w:w="72" w:type="dxa"/>
                              <w:left w:w="144" w:type="dxa"/>
                              <w:bottom w:w="72" w:type="dxa"/>
                              <w:right w:w="144" w:type="dxa"/>
                            </w:tcMar>
                            <w:hideMark/>
                          </w:tcPr>
                          <w:p w14:paraId="105377FC" w14:textId="143BF471" w:rsidR="004A7FEC" w:rsidRPr="00F649B6" w:rsidRDefault="004A7FEC" w:rsidP="007C052C">
                            <w:pPr>
                              <w:rPr>
                                <w:rFonts w:ascii="Router-Book" w:hAnsi="Router-Book"/>
                                <w:sz w:val="20"/>
                                <w:szCs w:val="20"/>
                                <w:lang w:val="en-GB"/>
                              </w:rPr>
                            </w:pPr>
                            <w:r>
                              <w:rPr>
                                <w:rFonts w:ascii="Router-Book" w:hAnsi="Router-Book"/>
                                <w:sz w:val="20"/>
                                <w:szCs w:val="20"/>
                                <w:lang w:val="en-GB"/>
                              </w:rPr>
                              <w:t>Tasmin, the way you responded to Daisy’s idea was not very respectful. Respect is one of our core values. How could you respond to her in a way that is more respectful?</w:t>
                            </w:r>
                          </w:p>
                        </w:tc>
                      </w:tr>
                      <w:tr w:rsidR="004A7FEC" w:rsidRPr="00F649B6" w14:paraId="67D8030D" w14:textId="77777777" w:rsidTr="00941960">
                        <w:trPr>
                          <w:trHeight w:val="401"/>
                        </w:trPr>
                        <w:tc>
                          <w:tcPr>
                            <w:tcW w:w="1237"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66CDA560" w14:textId="77777777" w:rsidR="004A7FEC" w:rsidRPr="00F649B6" w:rsidRDefault="004A7FEC" w:rsidP="007C052C">
                            <w:pPr>
                              <w:rPr>
                                <w:rFonts w:ascii="Router-Book" w:hAnsi="Router-Book"/>
                                <w:sz w:val="20"/>
                                <w:szCs w:val="20"/>
                                <w:lang w:val="en-GB"/>
                              </w:rPr>
                            </w:pPr>
                          </w:p>
                          <w:p w14:paraId="36BD7BD5" w14:textId="0CB8E872" w:rsidR="004A7FEC" w:rsidRPr="00F649B6" w:rsidRDefault="004A7FEC" w:rsidP="007C052C">
                            <w:pPr>
                              <w:rPr>
                                <w:rFonts w:ascii="Router-Book" w:hAnsi="Router-Book"/>
                                <w:sz w:val="20"/>
                                <w:szCs w:val="20"/>
                                <w:lang w:val="en-GB"/>
                              </w:rPr>
                            </w:pPr>
                            <w:r>
                              <w:rPr>
                                <w:rFonts w:ascii="Router-Book" w:hAnsi="Router-Book"/>
                                <w:sz w:val="20"/>
                                <w:szCs w:val="20"/>
                                <w:lang w:val="en-GB"/>
                              </w:rPr>
                              <w:t>Work</w:t>
                            </w:r>
                          </w:p>
                        </w:tc>
                        <w:tc>
                          <w:tcPr>
                            <w:tcW w:w="2885"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3FC18155" w14:textId="1CE2A5F1" w:rsidR="004A7FEC" w:rsidRPr="00F649B6" w:rsidRDefault="004A7FEC" w:rsidP="00C3592E">
                            <w:pPr>
                              <w:rPr>
                                <w:rFonts w:ascii="Router-Book" w:hAnsi="Router-Book"/>
                                <w:sz w:val="20"/>
                                <w:szCs w:val="20"/>
                                <w:lang w:val="en-GB"/>
                              </w:rPr>
                            </w:pPr>
                            <w:r>
                              <w:rPr>
                                <w:rFonts w:ascii="Router-Book" w:hAnsi="Router-Book"/>
                                <w:sz w:val="20"/>
                                <w:szCs w:val="20"/>
                                <w:lang w:val="en-GB"/>
                              </w:rPr>
                              <w:t>I understand how disappointing it is when your results are lower that you wanted. But your commitment to studying harder shows great optimism.</w:t>
                            </w:r>
                          </w:p>
                        </w:tc>
                        <w:tc>
                          <w:tcPr>
                            <w:tcW w:w="2899" w:type="dxa"/>
                            <w:tcBorders>
                              <w:top w:val="single" w:sz="8" w:space="0" w:color="FF0066"/>
                              <w:left w:val="single" w:sz="24" w:space="0" w:color="FF0066"/>
                              <w:bottom w:val="single" w:sz="24" w:space="0" w:color="FF0066"/>
                              <w:right w:val="single" w:sz="24" w:space="0" w:color="FF0066"/>
                            </w:tcBorders>
                            <w:shd w:val="clear" w:color="auto" w:fill="auto"/>
                            <w:tcMar>
                              <w:top w:w="72" w:type="dxa"/>
                              <w:left w:w="144" w:type="dxa"/>
                              <w:bottom w:w="72" w:type="dxa"/>
                              <w:right w:w="144" w:type="dxa"/>
                            </w:tcMar>
                            <w:hideMark/>
                          </w:tcPr>
                          <w:p w14:paraId="7D8B6614" w14:textId="102B3095" w:rsidR="004A7FEC" w:rsidRPr="00F649B6" w:rsidRDefault="004A7FEC" w:rsidP="007C052C">
                            <w:pPr>
                              <w:rPr>
                                <w:rFonts w:ascii="Router-Book" w:hAnsi="Router-Book"/>
                                <w:sz w:val="20"/>
                                <w:szCs w:val="20"/>
                                <w:lang w:val="en-GB"/>
                              </w:rPr>
                            </w:pPr>
                            <w:r>
                              <w:rPr>
                                <w:rFonts w:ascii="Router-Book" w:hAnsi="Router-Book"/>
                                <w:sz w:val="20"/>
                                <w:szCs w:val="20"/>
                                <w:lang w:val="en-GB"/>
                              </w:rPr>
                              <w:t>I understand how disappointing it is when your results are lower that you wanted. But giving up shows a lack of optimism and means that you won’t …</w:t>
                            </w:r>
                          </w:p>
                        </w:tc>
                      </w:tr>
                    </w:tbl>
                    <w:p w14:paraId="72570468" w14:textId="77777777" w:rsidR="004A7FEC" w:rsidRPr="00F649B6" w:rsidRDefault="004A7FEC" w:rsidP="007C052C">
                      <w:pPr>
                        <w:rPr>
                          <w:sz w:val="20"/>
                          <w:szCs w:val="20"/>
                        </w:rPr>
                      </w:pPr>
                    </w:p>
                    <w:p w14:paraId="5BE17CB3" w14:textId="357DEC68" w:rsidR="004A7FEC" w:rsidRPr="00F649B6" w:rsidRDefault="004A7FEC" w:rsidP="007C052C">
                      <w:pPr>
                        <w:rPr>
                          <w:rFonts w:ascii="Router-Book" w:hAnsi="Router-Book"/>
                          <w:sz w:val="20"/>
                          <w:szCs w:val="20"/>
                        </w:rPr>
                      </w:pPr>
                      <w:r>
                        <w:rPr>
                          <w:rFonts w:ascii="Router-Book" w:hAnsi="Router-Book"/>
                          <w:sz w:val="20"/>
                          <w:szCs w:val="20"/>
                        </w:rPr>
                        <w:t xml:space="preserve">The core feature of this model is in the use of the specific words of the traits to identify appropriate behaviour. Becoming familiar and comfortable with using the vocabulary of the Character traits is an important part of modeling, teaching and embedding Tallis Character. Our interactions in and out of the classroom should be based on these moral virtues. There are many others that we can talk to students about, of course. But the five Tallis Character traits are the ones that we are focusing on as a community. </w:t>
                      </w:r>
                    </w:p>
                    <w:p w14:paraId="06BEB466" w14:textId="77777777" w:rsidR="004A7FEC" w:rsidRDefault="004A7FEC"/>
                  </w:txbxContent>
                </v:textbox>
                <w10:wrap type="square"/>
              </v:shape>
            </w:pict>
          </mc:Fallback>
        </mc:AlternateContent>
      </w:r>
      <w:r w:rsidR="008F1E90" w:rsidRPr="00F32191">
        <w:rPr>
          <w:b/>
          <w:noProof/>
        </w:rPr>
        <w:t>TALLIS CHARACTER</w:t>
      </w:r>
    </w:p>
    <w:p w14:paraId="6E15676E" w14:textId="77777777" w:rsidR="008F1E90" w:rsidRDefault="008F1E90">
      <w:pPr>
        <w:rPr>
          <w:noProof/>
        </w:rPr>
      </w:pPr>
    </w:p>
    <w:p w14:paraId="5021DFBD" w14:textId="77777777" w:rsidR="00EE3ABC" w:rsidRPr="00EE3ABC" w:rsidRDefault="00EE3ABC" w:rsidP="00EE3ABC">
      <w:pPr>
        <w:ind w:left="284"/>
        <w:rPr>
          <w:sz w:val="20"/>
        </w:rPr>
      </w:pPr>
      <w:r w:rsidRPr="00EE3ABC">
        <w:rPr>
          <w:sz w:val="20"/>
        </w:rPr>
        <w:t>At Tallis we believe that who we are and how we treat each other is an essential part of preparing for a happy and successful future, as well as achieving our best and flourishing now.</w:t>
      </w:r>
    </w:p>
    <w:p w14:paraId="05BE03BA" w14:textId="77777777" w:rsidR="00EE3ABC" w:rsidRPr="00EE3ABC" w:rsidRDefault="00EE3ABC" w:rsidP="00EE3ABC">
      <w:pPr>
        <w:ind w:left="284"/>
        <w:rPr>
          <w:sz w:val="20"/>
        </w:rPr>
      </w:pPr>
    </w:p>
    <w:p w14:paraId="3E912815" w14:textId="041CB605" w:rsidR="00EE3ABC" w:rsidRPr="00EE3ABC" w:rsidRDefault="00EE3ABC" w:rsidP="00EE3ABC">
      <w:pPr>
        <w:spacing w:after="240"/>
        <w:ind w:left="284"/>
        <w:rPr>
          <w:sz w:val="20"/>
        </w:rPr>
      </w:pPr>
      <w:r w:rsidRPr="00EE3ABC">
        <w:rPr>
          <w:sz w:val="20"/>
        </w:rPr>
        <w:t>As a community we agreed on five core character traits which make us ‘Tallis’. Developing these traits will mean that we will be;</w:t>
      </w:r>
    </w:p>
    <w:p w14:paraId="61BB7FF9" w14:textId="77777777" w:rsidR="00EE3ABC" w:rsidRPr="00EE3ABC" w:rsidRDefault="00EE3ABC" w:rsidP="00EE3ABC">
      <w:pPr>
        <w:ind w:left="284"/>
        <w:jc w:val="center"/>
        <w:rPr>
          <w:sz w:val="20"/>
        </w:rPr>
      </w:pPr>
      <w:r w:rsidRPr="00EE3ABC">
        <w:rPr>
          <w:sz w:val="20"/>
        </w:rPr>
        <w:t>Kind</w:t>
      </w:r>
    </w:p>
    <w:p w14:paraId="71296532" w14:textId="77777777" w:rsidR="00EE3ABC" w:rsidRPr="00EE3ABC" w:rsidRDefault="00EE3ABC" w:rsidP="00EE3ABC">
      <w:pPr>
        <w:ind w:left="284"/>
        <w:jc w:val="center"/>
        <w:rPr>
          <w:sz w:val="20"/>
        </w:rPr>
      </w:pPr>
      <w:r w:rsidRPr="00EE3ABC">
        <w:rPr>
          <w:sz w:val="20"/>
        </w:rPr>
        <w:t>Honest</w:t>
      </w:r>
    </w:p>
    <w:p w14:paraId="5C1C2506" w14:textId="77777777" w:rsidR="00EE3ABC" w:rsidRPr="00EE3ABC" w:rsidRDefault="00EE3ABC" w:rsidP="00EE3ABC">
      <w:pPr>
        <w:ind w:left="284"/>
        <w:jc w:val="center"/>
        <w:rPr>
          <w:sz w:val="20"/>
        </w:rPr>
      </w:pPr>
      <w:r w:rsidRPr="00EE3ABC">
        <w:rPr>
          <w:sz w:val="20"/>
        </w:rPr>
        <w:t>Respectful</w:t>
      </w:r>
    </w:p>
    <w:p w14:paraId="3EC54CBE" w14:textId="77777777" w:rsidR="00EE3ABC" w:rsidRPr="00EE3ABC" w:rsidRDefault="00EE3ABC" w:rsidP="00EE3ABC">
      <w:pPr>
        <w:ind w:left="284"/>
        <w:jc w:val="center"/>
        <w:rPr>
          <w:sz w:val="20"/>
        </w:rPr>
      </w:pPr>
      <w:r w:rsidRPr="00EE3ABC">
        <w:rPr>
          <w:sz w:val="20"/>
        </w:rPr>
        <w:t>Fair</w:t>
      </w:r>
    </w:p>
    <w:p w14:paraId="321DEEA4" w14:textId="77777777" w:rsidR="00EE3ABC" w:rsidRPr="00EE3ABC" w:rsidRDefault="00EE3ABC" w:rsidP="00EE3ABC">
      <w:pPr>
        <w:spacing w:after="240"/>
        <w:ind w:left="284"/>
        <w:jc w:val="center"/>
        <w:rPr>
          <w:sz w:val="20"/>
        </w:rPr>
      </w:pPr>
      <w:r w:rsidRPr="00EE3ABC">
        <w:rPr>
          <w:sz w:val="20"/>
        </w:rPr>
        <w:t>Optimistic</w:t>
      </w:r>
    </w:p>
    <w:p w14:paraId="26CCC454" w14:textId="77777777" w:rsidR="00EE3ABC" w:rsidRDefault="00EE3ABC" w:rsidP="00EE3ABC">
      <w:pPr>
        <w:ind w:left="284"/>
        <w:rPr>
          <w:b/>
          <w:sz w:val="20"/>
        </w:rPr>
      </w:pPr>
    </w:p>
    <w:p w14:paraId="207104AF" w14:textId="77777777" w:rsidR="00EE3ABC" w:rsidRPr="00EE3ABC" w:rsidRDefault="00EE3ABC" w:rsidP="00EE3ABC">
      <w:pPr>
        <w:ind w:left="284"/>
        <w:rPr>
          <w:b/>
          <w:sz w:val="20"/>
        </w:rPr>
      </w:pPr>
      <w:r w:rsidRPr="00EE3ABC">
        <w:rPr>
          <w:b/>
          <w:sz w:val="20"/>
        </w:rPr>
        <w:t>What is Kindness?</w:t>
      </w:r>
    </w:p>
    <w:p w14:paraId="2ACD7B20" w14:textId="77777777" w:rsidR="00EE3ABC" w:rsidRPr="00EE3ABC" w:rsidRDefault="00EE3ABC" w:rsidP="00EE3ABC">
      <w:pPr>
        <w:ind w:left="284"/>
        <w:rPr>
          <w:sz w:val="20"/>
        </w:rPr>
      </w:pPr>
      <w:r w:rsidRPr="00EE3ABC">
        <w:rPr>
          <w:sz w:val="20"/>
        </w:rPr>
        <w:t>Being caring and compassionate. Simply put, it means ‘be nice to people’.</w:t>
      </w:r>
    </w:p>
    <w:p w14:paraId="27F95464" w14:textId="77777777" w:rsidR="00EE3ABC" w:rsidRPr="00EE3ABC" w:rsidRDefault="00EE3ABC" w:rsidP="00EE3ABC">
      <w:pPr>
        <w:ind w:left="284"/>
        <w:rPr>
          <w:sz w:val="20"/>
        </w:rPr>
      </w:pPr>
      <w:r w:rsidRPr="00EE3ABC">
        <w:rPr>
          <w:i/>
          <w:sz w:val="20"/>
        </w:rPr>
        <w:t>Other words for Kindness are;</w:t>
      </w:r>
      <w:r w:rsidRPr="00EE3ABC">
        <w:rPr>
          <w:sz w:val="20"/>
        </w:rPr>
        <w:t xml:space="preserve"> caring sympathetic, empathetic, friendly, supportive, considerate, helpful</w:t>
      </w:r>
    </w:p>
    <w:p w14:paraId="23274B09" w14:textId="77777777" w:rsidR="00EE3ABC" w:rsidRPr="00EE3ABC" w:rsidRDefault="00EE3ABC" w:rsidP="00EE3ABC">
      <w:pPr>
        <w:ind w:left="284"/>
        <w:rPr>
          <w:sz w:val="20"/>
        </w:rPr>
      </w:pPr>
    </w:p>
    <w:p w14:paraId="35764F6B" w14:textId="77777777" w:rsidR="00EE3ABC" w:rsidRPr="00EE3ABC" w:rsidRDefault="00EE3ABC" w:rsidP="00EE3ABC">
      <w:pPr>
        <w:ind w:left="284"/>
        <w:rPr>
          <w:b/>
          <w:sz w:val="20"/>
        </w:rPr>
      </w:pPr>
      <w:r w:rsidRPr="00EE3ABC">
        <w:rPr>
          <w:b/>
          <w:sz w:val="20"/>
        </w:rPr>
        <w:t>What is Honesty?</w:t>
      </w:r>
    </w:p>
    <w:p w14:paraId="16D189B9" w14:textId="77777777" w:rsidR="00EE3ABC" w:rsidRPr="00EE3ABC" w:rsidRDefault="00EE3ABC" w:rsidP="00EE3ABC">
      <w:pPr>
        <w:ind w:left="284"/>
        <w:rPr>
          <w:sz w:val="20"/>
        </w:rPr>
      </w:pPr>
      <w:r w:rsidRPr="00EE3ABC">
        <w:rPr>
          <w:sz w:val="20"/>
        </w:rPr>
        <w:t>Truthfulness. Simply put, it means to do what is right.</w:t>
      </w:r>
    </w:p>
    <w:p w14:paraId="7F9D4D7A" w14:textId="77777777" w:rsidR="00EE3ABC" w:rsidRPr="00EE3ABC" w:rsidRDefault="00EE3ABC" w:rsidP="00EE3ABC">
      <w:pPr>
        <w:ind w:left="284"/>
        <w:rPr>
          <w:sz w:val="20"/>
        </w:rPr>
      </w:pPr>
      <w:r w:rsidRPr="00EE3ABC">
        <w:rPr>
          <w:i/>
          <w:sz w:val="20"/>
        </w:rPr>
        <w:t>Other words for Honesty are;</w:t>
      </w:r>
      <w:r w:rsidRPr="00EE3ABC">
        <w:rPr>
          <w:sz w:val="20"/>
        </w:rPr>
        <w:t xml:space="preserve"> ethical, morally upright, truthfulness, frankness, integrity</w:t>
      </w:r>
    </w:p>
    <w:p w14:paraId="50B24844" w14:textId="77777777" w:rsidR="00EE3ABC" w:rsidRPr="00EE3ABC" w:rsidRDefault="00EE3ABC" w:rsidP="00EE3ABC">
      <w:pPr>
        <w:ind w:left="284"/>
        <w:rPr>
          <w:sz w:val="20"/>
        </w:rPr>
      </w:pPr>
    </w:p>
    <w:p w14:paraId="628B37C9" w14:textId="77777777" w:rsidR="00EE3ABC" w:rsidRPr="00EE3ABC" w:rsidRDefault="00EE3ABC" w:rsidP="00EE3ABC">
      <w:pPr>
        <w:ind w:left="284"/>
        <w:rPr>
          <w:b/>
          <w:sz w:val="20"/>
        </w:rPr>
      </w:pPr>
      <w:r w:rsidRPr="00EE3ABC">
        <w:rPr>
          <w:b/>
          <w:sz w:val="20"/>
        </w:rPr>
        <w:t>What is Respect?</w:t>
      </w:r>
    </w:p>
    <w:p w14:paraId="0D65CF5C" w14:textId="20CC6F14" w:rsidR="00EE3ABC" w:rsidRPr="00EE3ABC" w:rsidRDefault="00EE3ABC" w:rsidP="00216549">
      <w:pPr>
        <w:ind w:left="284"/>
        <w:rPr>
          <w:sz w:val="20"/>
        </w:rPr>
      </w:pPr>
      <w:r w:rsidRPr="00EE3ABC">
        <w:rPr>
          <w:sz w:val="20"/>
        </w:rPr>
        <w:t>Thinking and acting in a way that shows others that you care about their feelings and</w:t>
      </w:r>
      <w:r w:rsidR="00216549">
        <w:rPr>
          <w:sz w:val="20"/>
        </w:rPr>
        <w:t xml:space="preserve"> </w:t>
      </w:r>
      <w:r w:rsidRPr="00EE3ABC">
        <w:rPr>
          <w:sz w:val="20"/>
        </w:rPr>
        <w:t>their wellbeing. Simply put, it means ‘everyone counts’.</w:t>
      </w:r>
    </w:p>
    <w:p w14:paraId="15D0BE83" w14:textId="77777777" w:rsidR="00EE3ABC" w:rsidRPr="00EE3ABC" w:rsidRDefault="00EE3ABC" w:rsidP="00EE3ABC">
      <w:pPr>
        <w:ind w:left="284"/>
        <w:rPr>
          <w:sz w:val="20"/>
        </w:rPr>
      </w:pPr>
      <w:r w:rsidRPr="00EE3ABC">
        <w:rPr>
          <w:i/>
          <w:sz w:val="20"/>
        </w:rPr>
        <w:t xml:space="preserve">Other words for Respect are; </w:t>
      </w:r>
      <w:r w:rsidRPr="00EE3ABC">
        <w:rPr>
          <w:sz w:val="20"/>
        </w:rPr>
        <w:t>esteem, tolerance, appreciation, consideration, courtesy, honour, recognition</w:t>
      </w:r>
    </w:p>
    <w:p w14:paraId="04296303" w14:textId="77777777" w:rsidR="00EE3ABC" w:rsidRPr="00EE3ABC" w:rsidRDefault="00EE3ABC" w:rsidP="00EE3ABC">
      <w:pPr>
        <w:ind w:left="284"/>
        <w:rPr>
          <w:sz w:val="20"/>
        </w:rPr>
      </w:pPr>
    </w:p>
    <w:p w14:paraId="42C81F24" w14:textId="77777777" w:rsidR="00EE3ABC" w:rsidRPr="00EE3ABC" w:rsidRDefault="00EE3ABC" w:rsidP="00EE3ABC">
      <w:pPr>
        <w:ind w:left="284"/>
        <w:rPr>
          <w:b/>
          <w:sz w:val="20"/>
        </w:rPr>
      </w:pPr>
      <w:r w:rsidRPr="00EE3ABC">
        <w:rPr>
          <w:b/>
          <w:sz w:val="20"/>
        </w:rPr>
        <w:t>What is Fairness?</w:t>
      </w:r>
    </w:p>
    <w:p w14:paraId="125F72A3" w14:textId="77777777" w:rsidR="00EE3ABC" w:rsidRPr="00EE3ABC" w:rsidRDefault="00EE3ABC" w:rsidP="00EE3ABC">
      <w:pPr>
        <w:ind w:left="284"/>
        <w:rPr>
          <w:sz w:val="20"/>
        </w:rPr>
      </w:pPr>
      <w:r w:rsidRPr="00EE3ABC">
        <w:rPr>
          <w:sz w:val="20"/>
        </w:rPr>
        <w:t>Doing something in an honest and evenhanded way. Simply put, it means being just.</w:t>
      </w:r>
    </w:p>
    <w:p w14:paraId="72BD806C" w14:textId="77777777" w:rsidR="00EE3ABC" w:rsidRPr="00EE3ABC" w:rsidRDefault="00EE3ABC" w:rsidP="00EE3ABC">
      <w:pPr>
        <w:ind w:left="284"/>
        <w:rPr>
          <w:sz w:val="20"/>
        </w:rPr>
      </w:pPr>
      <w:r w:rsidRPr="00EE3ABC">
        <w:rPr>
          <w:i/>
          <w:sz w:val="20"/>
        </w:rPr>
        <w:t>Other words for Fairness are;</w:t>
      </w:r>
      <w:r w:rsidRPr="00EE3ABC">
        <w:rPr>
          <w:sz w:val="20"/>
        </w:rPr>
        <w:t xml:space="preserve"> impartial, unbiased, unprejudiced, equality, justice, right</w:t>
      </w:r>
    </w:p>
    <w:p w14:paraId="6AF4ABB0" w14:textId="77777777" w:rsidR="00EE3ABC" w:rsidRPr="00EE3ABC" w:rsidRDefault="00EE3ABC" w:rsidP="00EE3ABC">
      <w:pPr>
        <w:ind w:left="284"/>
        <w:rPr>
          <w:sz w:val="20"/>
        </w:rPr>
      </w:pPr>
    </w:p>
    <w:p w14:paraId="476B73E7" w14:textId="77777777" w:rsidR="00EE3ABC" w:rsidRPr="00EE3ABC" w:rsidRDefault="00EE3ABC" w:rsidP="00EE3ABC">
      <w:pPr>
        <w:ind w:left="284"/>
        <w:rPr>
          <w:b/>
          <w:sz w:val="20"/>
        </w:rPr>
      </w:pPr>
      <w:r w:rsidRPr="00EE3ABC">
        <w:rPr>
          <w:b/>
          <w:sz w:val="20"/>
        </w:rPr>
        <w:t>What is Optimism?</w:t>
      </w:r>
    </w:p>
    <w:p w14:paraId="004A2D3A" w14:textId="77777777" w:rsidR="00EE3ABC" w:rsidRPr="00EE3ABC" w:rsidRDefault="00EE3ABC" w:rsidP="00EE3ABC">
      <w:pPr>
        <w:ind w:left="284"/>
        <w:rPr>
          <w:sz w:val="20"/>
        </w:rPr>
      </w:pPr>
      <w:r w:rsidRPr="00EE3ABC">
        <w:rPr>
          <w:sz w:val="20"/>
        </w:rPr>
        <w:t>Expecting everything will turn our well. Optimism means believing that positive results are likely. Simply put, it means ‘be positive’.</w:t>
      </w:r>
    </w:p>
    <w:p w14:paraId="38B5C869" w14:textId="77777777" w:rsidR="00EE3ABC" w:rsidRPr="00EE3ABC" w:rsidRDefault="00EE3ABC" w:rsidP="00EE3ABC">
      <w:pPr>
        <w:ind w:left="284"/>
        <w:rPr>
          <w:sz w:val="20"/>
        </w:rPr>
      </w:pPr>
      <w:r w:rsidRPr="00EE3ABC">
        <w:rPr>
          <w:i/>
          <w:sz w:val="20"/>
        </w:rPr>
        <w:t xml:space="preserve">Other words for Optimism are; </w:t>
      </w:r>
      <w:r w:rsidRPr="00EE3ABC">
        <w:rPr>
          <w:sz w:val="20"/>
        </w:rPr>
        <w:t>cheerful, confident, hopeful, assured, positive, upbeat, encouraged</w:t>
      </w:r>
    </w:p>
    <w:p w14:paraId="30D642C8" w14:textId="77777777" w:rsidR="00EE3ABC" w:rsidRPr="00EE3ABC" w:rsidRDefault="00EE3ABC" w:rsidP="00EE3ABC">
      <w:pPr>
        <w:rPr>
          <w:sz w:val="20"/>
        </w:rPr>
      </w:pPr>
    </w:p>
    <w:p w14:paraId="555C1B1D" w14:textId="334CEF15" w:rsidR="008F1E90" w:rsidRDefault="008F1E90" w:rsidP="00EE3ABC">
      <w:pPr>
        <w:ind w:left="284"/>
      </w:pPr>
    </w:p>
    <w:sectPr w:rsidR="008F1E90" w:rsidSect="007062DC">
      <w:pgSz w:w="16840" w:h="11900" w:orient="landscape"/>
      <w:pgMar w:top="567" w:right="567" w:bottom="567" w:left="567"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uter-Book">
    <w:altName w:val="Times New Roman"/>
    <w:charset w:val="00"/>
    <w:family w:val="auto"/>
    <w:pitch w:val="variable"/>
    <w:sig w:usb0="00000001" w:usb1="5001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B2A"/>
    <w:multiLevelType w:val="hybridMultilevel"/>
    <w:tmpl w:val="EE3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556F"/>
    <w:multiLevelType w:val="hybridMultilevel"/>
    <w:tmpl w:val="7DE67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60DA3"/>
    <w:multiLevelType w:val="hybridMultilevel"/>
    <w:tmpl w:val="8F42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D0DED"/>
    <w:multiLevelType w:val="hybridMultilevel"/>
    <w:tmpl w:val="F350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7385D"/>
    <w:multiLevelType w:val="hybridMultilevel"/>
    <w:tmpl w:val="333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B6086"/>
    <w:multiLevelType w:val="hybridMultilevel"/>
    <w:tmpl w:val="767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44944"/>
    <w:multiLevelType w:val="hybridMultilevel"/>
    <w:tmpl w:val="D6C6FDB8"/>
    <w:lvl w:ilvl="0" w:tplc="3B965000">
      <w:start w:val="1"/>
      <w:numFmt w:val="bullet"/>
      <w:lvlText w:val="•"/>
      <w:lvlJc w:val="left"/>
      <w:pPr>
        <w:tabs>
          <w:tab w:val="num" w:pos="720"/>
        </w:tabs>
        <w:ind w:left="720" w:hanging="360"/>
      </w:pPr>
      <w:rPr>
        <w:rFonts w:ascii="Times" w:hAnsi="Times" w:hint="default"/>
      </w:rPr>
    </w:lvl>
    <w:lvl w:ilvl="1" w:tplc="7AEE9E88" w:tentative="1">
      <w:start w:val="1"/>
      <w:numFmt w:val="bullet"/>
      <w:lvlText w:val="•"/>
      <w:lvlJc w:val="left"/>
      <w:pPr>
        <w:tabs>
          <w:tab w:val="num" w:pos="1440"/>
        </w:tabs>
        <w:ind w:left="1440" w:hanging="360"/>
      </w:pPr>
      <w:rPr>
        <w:rFonts w:ascii="Times" w:hAnsi="Times" w:hint="default"/>
      </w:rPr>
    </w:lvl>
    <w:lvl w:ilvl="2" w:tplc="40EAC7A4" w:tentative="1">
      <w:start w:val="1"/>
      <w:numFmt w:val="bullet"/>
      <w:lvlText w:val="•"/>
      <w:lvlJc w:val="left"/>
      <w:pPr>
        <w:tabs>
          <w:tab w:val="num" w:pos="2160"/>
        </w:tabs>
        <w:ind w:left="2160" w:hanging="360"/>
      </w:pPr>
      <w:rPr>
        <w:rFonts w:ascii="Times" w:hAnsi="Times" w:hint="default"/>
      </w:rPr>
    </w:lvl>
    <w:lvl w:ilvl="3" w:tplc="599C3F76" w:tentative="1">
      <w:start w:val="1"/>
      <w:numFmt w:val="bullet"/>
      <w:lvlText w:val="•"/>
      <w:lvlJc w:val="left"/>
      <w:pPr>
        <w:tabs>
          <w:tab w:val="num" w:pos="2880"/>
        </w:tabs>
        <w:ind w:left="2880" w:hanging="360"/>
      </w:pPr>
      <w:rPr>
        <w:rFonts w:ascii="Times" w:hAnsi="Times" w:hint="default"/>
      </w:rPr>
    </w:lvl>
    <w:lvl w:ilvl="4" w:tplc="F9B894C6" w:tentative="1">
      <w:start w:val="1"/>
      <w:numFmt w:val="bullet"/>
      <w:lvlText w:val="•"/>
      <w:lvlJc w:val="left"/>
      <w:pPr>
        <w:tabs>
          <w:tab w:val="num" w:pos="3600"/>
        </w:tabs>
        <w:ind w:left="3600" w:hanging="360"/>
      </w:pPr>
      <w:rPr>
        <w:rFonts w:ascii="Times" w:hAnsi="Times" w:hint="default"/>
      </w:rPr>
    </w:lvl>
    <w:lvl w:ilvl="5" w:tplc="D79E4DF4" w:tentative="1">
      <w:start w:val="1"/>
      <w:numFmt w:val="bullet"/>
      <w:lvlText w:val="•"/>
      <w:lvlJc w:val="left"/>
      <w:pPr>
        <w:tabs>
          <w:tab w:val="num" w:pos="4320"/>
        </w:tabs>
        <w:ind w:left="4320" w:hanging="360"/>
      </w:pPr>
      <w:rPr>
        <w:rFonts w:ascii="Times" w:hAnsi="Times" w:hint="default"/>
      </w:rPr>
    </w:lvl>
    <w:lvl w:ilvl="6" w:tplc="F426FA1A" w:tentative="1">
      <w:start w:val="1"/>
      <w:numFmt w:val="bullet"/>
      <w:lvlText w:val="•"/>
      <w:lvlJc w:val="left"/>
      <w:pPr>
        <w:tabs>
          <w:tab w:val="num" w:pos="5040"/>
        </w:tabs>
        <w:ind w:left="5040" w:hanging="360"/>
      </w:pPr>
      <w:rPr>
        <w:rFonts w:ascii="Times" w:hAnsi="Times" w:hint="default"/>
      </w:rPr>
    </w:lvl>
    <w:lvl w:ilvl="7" w:tplc="6CB008D8" w:tentative="1">
      <w:start w:val="1"/>
      <w:numFmt w:val="bullet"/>
      <w:lvlText w:val="•"/>
      <w:lvlJc w:val="left"/>
      <w:pPr>
        <w:tabs>
          <w:tab w:val="num" w:pos="5760"/>
        </w:tabs>
        <w:ind w:left="5760" w:hanging="360"/>
      </w:pPr>
      <w:rPr>
        <w:rFonts w:ascii="Times" w:hAnsi="Times" w:hint="default"/>
      </w:rPr>
    </w:lvl>
    <w:lvl w:ilvl="8" w:tplc="A56A702A" w:tentative="1">
      <w:start w:val="1"/>
      <w:numFmt w:val="bullet"/>
      <w:lvlText w:val="•"/>
      <w:lvlJc w:val="left"/>
      <w:pPr>
        <w:tabs>
          <w:tab w:val="num" w:pos="6480"/>
        </w:tabs>
        <w:ind w:left="6480" w:hanging="360"/>
      </w:pPr>
      <w:rPr>
        <w:rFonts w:ascii="Times" w:hAnsi="Times" w:hint="default"/>
      </w:rPr>
    </w:lvl>
  </w:abstractNum>
  <w:abstractNum w:abstractNumId="7">
    <w:nsid w:val="31EE3B8E"/>
    <w:multiLevelType w:val="hybridMultilevel"/>
    <w:tmpl w:val="D9CE64EE"/>
    <w:lvl w:ilvl="0" w:tplc="964683AC">
      <w:start w:val="1"/>
      <w:numFmt w:val="bullet"/>
      <w:lvlText w:val="•"/>
      <w:lvlJc w:val="left"/>
      <w:pPr>
        <w:tabs>
          <w:tab w:val="num" w:pos="720"/>
        </w:tabs>
        <w:ind w:left="720" w:hanging="360"/>
      </w:pPr>
      <w:rPr>
        <w:rFonts w:ascii="Arial" w:hAnsi="Arial" w:hint="default"/>
      </w:rPr>
    </w:lvl>
    <w:lvl w:ilvl="1" w:tplc="F2D456B2" w:tentative="1">
      <w:start w:val="1"/>
      <w:numFmt w:val="bullet"/>
      <w:lvlText w:val="•"/>
      <w:lvlJc w:val="left"/>
      <w:pPr>
        <w:tabs>
          <w:tab w:val="num" w:pos="1440"/>
        </w:tabs>
        <w:ind w:left="1440" w:hanging="360"/>
      </w:pPr>
      <w:rPr>
        <w:rFonts w:ascii="Arial" w:hAnsi="Arial" w:hint="default"/>
      </w:rPr>
    </w:lvl>
    <w:lvl w:ilvl="2" w:tplc="56625E24" w:tentative="1">
      <w:start w:val="1"/>
      <w:numFmt w:val="bullet"/>
      <w:lvlText w:val="•"/>
      <w:lvlJc w:val="left"/>
      <w:pPr>
        <w:tabs>
          <w:tab w:val="num" w:pos="2160"/>
        </w:tabs>
        <w:ind w:left="2160" w:hanging="360"/>
      </w:pPr>
      <w:rPr>
        <w:rFonts w:ascii="Arial" w:hAnsi="Arial" w:hint="default"/>
      </w:rPr>
    </w:lvl>
    <w:lvl w:ilvl="3" w:tplc="FDF669D4" w:tentative="1">
      <w:start w:val="1"/>
      <w:numFmt w:val="bullet"/>
      <w:lvlText w:val="•"/>
      <w:lvlJc w:val="left"/>
      <w:pPr>
        <w:tabs>
          <w:tab w:val="num" w:pos="2880"/>
        </w:tabs>
        <w:ind w:left="2880" w:hanging="360"/>
      </w:pPr>
      <w:rPr>
        <w:rFonts w:ascii="Arial" w:hAnsi="Arial" w:hint="default"/>
      </w:rPr>
    </w:lvl>
    <w:lvl w:ilvl="4" w:tplc="52B07C40" w:tentative="1">
      <w:start w:val="1"/>
      <w:numFmt w:val="bullet"/>
      <w:lvlText w:val="•"/>
      <w:lvlJc w:val="left"/>
      <w:pPr>
        <w:tabs>
          <w:tab w:val="num" w:pos="3600"/>
        </w:tabs>
        <w:ind w:left="3600" w:hanging="360"/>
      </w:pPr>
      <w:rPr>
        <w:rFonts w:ascii="Arial" w:hAnsi="Arial" w:hint="default"/>
      </w:rPr>
    </w:lvl>
    <w:lvl w:ilvl="5" w:tplc="2E8CFA4E" w:tentative="1">
      <w:start w:val="1"/>
      <w:numFmt w:val="bullet"/>
      <w:lvlText w:val="•"/>
      <w:lvlJc w:val="left"/>
      <w:pPr>
        <w:tabs>
          <w:tab w:val="num" w:pos="4320"/>
        </w:tabs>
        <w:ind w:left="4320" w:hanging="360"/>
      </w:pPr>
      <w:rPr>
        <w:rFonts w:ascii="Arial" w:hAnsi="Arial" w:hint="default"/>
      </w:rPr>
    </w:lvl>
    <w:lvl w:ilvl="6" w:tplc="2794AF56" w:tentative="1">
      <w:start w:val="1"/>
      <w:numFmt w:val="bullet"/>
      <w:lvlText w:val="•"/>
      <w:lvlJc w:val="left"/>
      <w:pPr>
        <w:tabs>
          <w:tab w:val="num" w:pos="5040"/>
        </w:tabs>
        <w:ind w:left="5040" w:hanging="360"/>
      </w:pPr>
      <w:rPr>
        <w:rFonts w:ascii="Arial" w:hAnsi="Arial" w:hint="default"/>
      </w:rPr>
    </w:lvl>
    <w:lvl w:ilvl="7" w:tplc="EF565562" w:tentative="1">
      <w:start w:val="1"/>
      <w:numFmt w:val="bullet"/>
      <w:lvlText w:val="•"/>
      <w:lvlJc w:val="left"/>
      <w:pPr>
        <w:tabs>
          <w:tab w:val="num" w:pos="5760"/>
        </w:tabs>
        <w:ind w:left="5760" w:hanging="360"/>
      </w:pPr>
      <w:rPr>
        <w:rFonts w:ascii="Arial" w:hAnsi="Arial" w:hint="default"/>
      </w:rPr>
    </w:lvl>
    <w:lvl w:ilvl="8" w:tplc="10BE8DBE" w:tentative="1">
      <w:start w:val="1"/>
      <w:numFmt w:val="bullet"/>
      <w:lvlText w:val="•"/>
      <w:lvlJc w:val="left"/>
      <w:pPr>
        <w:tabs>
          <w:tab w:val="num" w:pos="6480"/>
        </w:tabs>
        <w:ind w:left="6480" w:hanging="360"/>
      </w:pPr>
      <w:rPr>
        <w:rFonts w:ascii="Arial" w:hAnsi="Arial" w:hint="default"/>
      </w:rPr>
    </w:lvl>
  </w:abstractNum>
  <w:abstractNum w:abstractNumId="8">
    <w:nsid w:val="347A6AD4"/>
    <w:multiLevelType w:val="hybridMultilevel"/>
    <w:tmpl w:val="0D8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00BEE"/>
    <w:multiLevelType w:val="hybridMultilevel"/>
    <w:tmpl w:val="B96E3386"/>
    <w:lvl w:ilvl="0" w:tplc="EE9C5B44">
      <w:start w:val="1"/>
      <w:numFmt w:val="bullet"/>
      <w:lvlText w:val="•"/>
      <w:lvlJc w:val="left"/>
      <w:pPr>
        <w:tabs>
          <w:tab w:val="num" w:pos="720"/>
        </w:tabs>
        <w:ind w:left="720" w:hanging="360"/>
      </w:pPr>
      <w:rPr>
        <w:rFonts w:ascii="Arial" w:hAnsi="Arial" w:hint="default"/>
      </w:rPr>
    </w:lvl>
    <w:lvl w:ilvl="1" w:tplc="965CC4F4" w:tentative="1">
      <w:start w:val="1"/>
      <w:numFmt w:val="bullet"/>
      <w:lvlText w:val="•"/>
      <w:lvlJc w:val="left"/>
      <w:pPr>
        <w:tabs>
          <w:tab w:val="num" w:pos="1440"/>
        </w:tabs>
        <w:ind w:left="1440" w:hanging="360"/>
      </w:pPr>
      <w:rPr>
        <w:rFonts w:ascii="Arial" w:hAnsi="Arial" w:hint="default"/>
      </w:rPr>
    </w:lvl>
    <w:lvl w:ilvl="2" w:tplc="36D887C4" w:tentative="1">
      <w:start w:val="1"/>
      <w:numFmt w:val="bullet"/>
      <w:lvlText w:val="•"/>
      <w:lvlJc w:val="left"/>
      <w:pPr>
        <w:tabs>
          <w:tab w:val="num" w:pos="2160"/>
        </w:tabs>
        <w:ind w:left="2160" w:hanging="360"/>
      </w:pPr>
      <w:rPr>
        <w:rFonts w:ascii="Arial" w:hAnsi="Arial" w:hint="default"/>
      </w:rPr>
    </w:lvl>
    <w:lvl w:ilvl="3" w:tplc="08F87A66" w:tentative="1">
      <w:start w:val="1"/>
      <w:numFmt w:val="bullet"/>
      <w:lvlText w:val="•"/>
      <w:lvlJc w:val="left"/>
      <w:pPr>
        <w:tabs>
          <w:tab w:val="num" w:pos="2880"/>
        </w:tabs>
        <w:ind w:left="2880" w:hanging="360"/>
      </w:pPr>
      <w:rPr>
        <w:rFonts w:ascii="Arial" w:hAnsi="Arial" w:hint="default"/>
      </w:rPr>
    </w:lvl>
    <w:lvl w:ilvl="4" w:tplc="106407C2" w:tentative="1">
      <w:start w:val="1"/>
      <w:numFmt w:val="bullet"/>
      <w:lvlText w:val="•"/>
      <w:lvlJc w:val="left"/>
      <w:pPr>
        <w:tabs>
          <w:tab w:val="num" w:pos="3600"/>
        </w:tabs>
        <w:ind w:left="3600" w:hanging="360"/>
      </w:pPr>
      <w:rPr>
        <w:rFonts w:ascii="Arial" w:hAnsi="Arial" w:hint="default"/>
      </w:rPr>
    </w:lvl>
    <w:lvl w:ilvl="5" w:tplc="FCC2427C" w:tentative="1">
      <w:start w:val="1"/>
      <w:numFmt w:val="bullet"/>
      <w:lvlText w:val="•"/>
      <w:lvlJc w:val="left"/>
      <w:pPr>
        <w:tabs>
          <w:tab w:val="num" w:pos="4320"/>
        </w:tabs>
        <w:ind w:left="4320" w:hanging="360"/>
      </w:pPr>
      <w:rPr>
        <w:rFonts w:ascii="Arial" w:hAnsi="Arial" w:hint="default"/>
      </w:rPr>
    </w:lvl>
    <w:lvl w:ilvl="6" w:tplc="E54C27C6" w:tentative="1">
      <w:start w:val="1"/>
      <w:numFmt w:val="bullet"/>
      <w:lvlText w:val="•"/>
      <w:lvlJc w:val="left"/>
      <w:pPr>
        <w:tabs>
          <w:tab w:val="num" w:pos="5040"/>
        </w:tabs>
        <w:ind w:left="5040" w:hanging="360"/>
      </w:pPr>
      <w:rPr>
        <w:rFonts w:ascii="Arial" w:hAnsi="Arial" w:hint="default"/>
      </w:rPr>
    </w:lvl>
    <w:lvl w:ilvl="7" w:tplc="371EE86A" w:tentative="1">
      <w:start w:val="1"/>
      <w:numFmt w:val="bullet"/>
      <w:lvlText w:val="•"/>
      <w:lvlJc w:val="left"/>
      <w:pPr>
        <w:tabs>
          <w:tab w:val="num" w:pos="5760"/>
        </w:tabs>
        <w:ind w:left="5760" w:hanging="360"/>
      </w:pPr>
      <w:rPr>
        <w:rFonts w:ascii="Arial" w:hAnsi="Arial" w:hint="default"/>
      </w:rPr>
    </w:lvl>
    <w:lvl w:ilvl="8" w:tplc="CC8A6B74" w:tentative="1">
      <w:start w:val="1"/>
      <w:numFmt w:val="bullet"/>
      <w:lvlText w:val="•"/>
      <w:lvlJc w:val="left"/>
      <w:pPr>
        <w:tabs>
          <w:tab w:val="num" w:pos="6480"/>
        </w:tabs>
        <w:ind w:left="6480" w:hanging="360"/>
      </w:pPr>
      <w:rPr>
        <w:rFonts w:ascii="Arial" w:hAnsi="Arial" w:hint="default"/>
      </w:rPr>
    </w:lvl>
  </w:abstractNum>
  <w:abstractNum w:abstractNumId="10">
    <w:nsid w:val="54AE6684"/>
    <w:multiLevelType w:val="hybridMultilevel"/>
    <w:tmpl w:val="F45A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91032"/>
    <w:multiLevelType w:val="hybridMultilevel"/>
    <w:tmpl w:val="AC8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B6D06"/>
    <w:multiLevelType w:val="hybridMultilevel"/>
    <w:tmpl w:val="B95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80FEF"/>
    <w:multiLevelType w:val="hybridMultilevel"/>
    <w:tmpl w:val="02F48A5C"/>
    <w:lvl w:ilvl="0" w:tplc="96E423C6">
      <w:start w:val="1"/>
      <w:numFmt w:val="bullet"/>
      <w:lvlText w:val="•"/>
      <w:lvlJc w:val="left"/>
      <w:pPr>
        <w:tabs>
          <w:tab w:val="num" w:pos="720"/>
        </w:tabs>
        <w:ind w:left="720" w:hanging="360"/>
      </w:pPr>
      <w:rPr>
        <w:rFonts w:ascii="Arial" w:hAnsi="Arial" w:hint="default"/>
      </w:rPr>
    </w:lvl>
    <w:lvl w:ilvl="1" w:tplc="AAC6F034" w:tentative="1">
      <w:start w:val="1"/>
      <w:numFmt w:val="bullet"/>
      <w:lvlText w:val="•"/>
      <w:lvlJc w:val="left"/>
      <w:pPr>
        <w:tabs>
          <w:tab w:val="num" w:pos="1440"/>
        </w:tabs>
        <w:ind w:left="1440" w:hanging="360"/>
      </w:pPr>
      <w:rPr>
        <w:rFonts w:ascii="Arial" w:hAnsi="Arial" w:hint="default"/>
      </w:rPr>
    </w:lvl>
    <w:lvl w:ilvl="2" w:tplc="80B07ECE" w:tentative="1">
      <w:start w:val="1"/>
      <w:numFmt w:val="bullet"/>
      <w:lvlText w:val="•"/>
      <w:lvlJc w:val="left"/>
      <w:pPr>
        <w:tabs>
          <w:tab w:val="num" w:pos="2160"/>
        </w:tabs>
        <w:ind w:left="2160" w:hanging="360"/>
      </w:pPr>
      <w:rPr>
        <w:rFonts w:ascii="Arial" w:hAnsi="Arial" w:hint="default"/>
      </w:rPr>
    </w:lvl>
    <w:lvl w:ilvl="3" w:tplc="27EAAE40" w:tentative="1">
      <w:start w:val="1"/>
      <w:numFmt w:val="bullet"/>
      <w:lvlText w:val="•"/>
      <w:lvlJc w:val="left"/>
      <w:pPr>
        <w:tabs>
          <w:tab w:val="num" w:pos="2880"/>
        </w:tabs>
        <w:ind w:left="2880" w:hanging="360"/>
      </w:pPr>
      <w:rPr>
        <w:rFonts w:ascii="Arial" w:hAnsi="Arial" w:hint="default"/>
      </w:rPr>
    </w:lvl>
    <w:lvl w:ilvl="4" w:tplc="5BCE7D02" w:tentative="1">
      <w:start w:val="1"/>
      <w:numFmt w:val="bullet"/>
      <w:lvlText w:val="•"/>
      <w:lvlJc w:val="left"/>
      <w:pPr>
        <w:tabs>
          <w:tab w:val="num" w:pos="3600"/>
        </w:tabs>
        <w:ind w:left="3600" w:hanging="360"/>
      </w:pPr>
      <w:rPr>
        <w:rFonts w:ascii="Arial" w:hAnsi="Arial" w:hint="default"/>
      </w:rPr>
    </w:lvl>
    <w:lvl w:ilvl="5" w:tplc="2688765C" w:tentative="1">
      <w:start w:val="1"/>
      <w:numFmt w:val="bullet"/>
      <w:lvlText w:val="•"/>
      <w:lvlJc w:val="left"/>
      <w:pPr>
        <w:tabs>
          <w:tab w:val="num" w:pos="4320"/>
        </w:tabs>
        <w:ind w:left="4320" w:hanging="360"/>
      </w:pPr>
      <w:rPr>
        <w:rFonts w:ascii="Arial" w:hAnsi="Arial" w:hint="default"/>
      </w:rPr>
    </w:lvl>
    <w:lvl w:ilvl="6" w:tplc="1586F5D6" w:tentative="1">
      <w:start w:val="1"/>
      <w:numFmt w:val="bullet"/>
      <w:lvlText w:val="•"/>
      <w:lvlJc w:val="left"/>
      <w:pPr>
        <w:tabs>
          <w:tab w:val="num" w:pos="5040"/>
        </w:tabs>
        <w:ind w:left="5040" w:hanging="360"/>
      </w:pPr>
      <w:rPr>
        <w:rFonts w:ascii="Arial" w:hAnsi="Arial" w:hint="default"/>
      </w:rPr>
    </w:lvl>
    <w:lvl w:ilvl="7" w:tplc="D5025EDC" w:tentative="1">
      <w:start w:val="1"/>
      <w:numFmt w:val="bullet"/>
      <w:lvlText w:val="•"/>
      <w:lvlJc w:val="left"/>
      <w:pPr>
        <w:tabs>
          <w:tab w:val="num" w:pos="5760"/>
        </w:tabs>
        <w:ind w:left="5760" w:hanging="360"/>
      </w:pPr>
      <w:rPr>
        <w:rFonts w:ascii="Arial" w:hAnsi="Arial" w:hint="default"/>
      </w:rPr>
    </w:lvl>
    <w:lvl w:ilvl="8" w:tplc="98348DC0" w:tentative="1">
      <w:start w:val="1"/>
      <w:numFmt w:val="bullet"/>
      <w:lvlText w:val="•"/>
      <w:lvlJc w:val="left"/>
      <w:pPr>
        <w:tabs>
          <w:tab w:val="num" w:pos="6480"/>
        </w:tabs>
        <w:ind w:left="6480" w:hanging="360"/>
      </w:pPr>
      <w:rPr>
        <w:rFonts w:ascii="Arial" w:hAnsi="Arial" w:hint="default"/>
      </w:rPr>
    </w:lvl>
  </w:abstractNum>
  <w:abstractNum w:abstractNumId="14">
    <w:nsid w:val="63795994"/>
    <w:multiLevelType w:val="hybridMultilevel"/>
    <w:tmpl w:val="90F44C1A"/>
    <w:lvl w:ilvl="0" w:tplc="E3166920">
      <w:start w:val="1"/>
      <w:numFmt w:val="bullet"/>
      <w:lvlText w:val="•"/>
      <w:lvlJc w:val="left"/>
      <w:pPr>
        <w:tabs>
          <w:tab w:val="num" w:pos="720"/>
        </w:tabs>
        <w:ind w:left="720" w:hanging="360"/>
      </w:pPr>
      <w:rPr>
        <w:rFonts w:ascii="Arial" w:hAnsi="Arial" w:hint="default"/>
      </w:rPr>
    </w:lvl>
    <w:lvl w:ilvl="1" w:tplc="5658E8AE" w:tentative="1">
      <w:start w:val="1"/>
      <w:numFmt w:val="bullet"/>
      <w:lvlText w:val="•"/>
      <w:lvlJc w:val="left"/>
      <w:pPr>
        <w:tabs>
          <w:tab w:val="num" w:pos="1440"/>
        </w:tabs>
        <w:ind w:left="1440" w:hanging="360"/>
      </w:pPr>
      <w:rPr>
        <w:rFonts w:ascii="Arial" w:hAnsi="Arial" w:hint="default"/>
      </w:rPr>
    </w:lvl>
    <w:lvl w:ilvl="2" w:tplc="E7D6ADA0" w:tentative="1">
      <w:start w:val="1"/>
      <w:numFmt w:val="bullet"/>
      <w:lvlText w:val="•"/>
      <w:lvlJc w:val="left"/>
      <w:pPr>
        <w:tabs>
          <w:tab w:val="num" w:pos="2160"/>
        </w:tabs>
        <w:ind w:left="2160" w:hanging="360"/>
      </w:pPr>
      <w:rPr>
        <w:rFonts w:ascii="Arial" w:hAnsi="Arial" w:hint="default"/>
      </w:rPr>
    </w:lvl>
    <w:lvl w:ilvl="3" w:tplc="6582B27A" w:tentative="1">
      <w:start w:val="1"/>
      <w:numFmt w:val="bullet"/>
      <w:lvlText w:val="•"/>
      <w:lvlJc w:val="left"/>
      <w:pPr>
        <w:tabs>
          <w:tab w:val="num" w:pos="2880"/>
        </w:tabs>
        <w:ind w:left="2880" w:hanging="360"/>
      </w:pPr>
      <w:rPr>
        <w:rFonts w:ascii="Arial" w:hAnsi="Arial" w:hint="default"/>
      </w:rPr>
    </w:lvl>
    <w:lvl w:ilvl="4" w:tplc="7D0CBFB4" w:tentative="1">
      <w:start w:val="1"/>
      <w:numFmt w:val="bullet"/>
      <w:lvlText w:val="•"/>
      <w:lvlJc w:val="left"/>
      <w:pPr>
        <w:tabs>
          <w:tab w:val="num" w:pos="3600"/>
        </w:tabs>
        <w:ind w:left="3600" w:hanging="360"/>
      </w:pPr>
      <w:rPr>
        <w:rFonts w:ascii="Arial" w:hAnsi="Arial" w:hint="default"/>
      </w:rPr>
    </w:lvl>
    <w:lvl w:ilvl="5" w:tplc="F1584EDE" w:tentative="1">
      <w:start w:val="1"/>
      <w:numFmt w:val="bullet"/>
      <w:lvlText w:val="•"/>
      <w:lvlJc w:val="left"/>
      <w:pPr>
        <w:tabs>
          <w:tab w:val="num" w:pos="4320"/>
        </w:tabs>
        <w:ind w:left="4320" w:hanging="360"/>
      </w:pPr>
      <w:rPr>
        <w:rFonts w:ascii="Arial" w:hAnsi="Arial" w:hint="default"/>
      </w:rPr>
    </w:lvl>
    <w:lvl w:ilvl="6" w:tplc="F63CEDEC" w:tentative="1">
      <w:start w:val="1"/>
      <w:numFmt w:val="bullet"/>
      <w:lvlText w:val="•"/>
      <w:lvlJc w:val="left"/>
      <w:pPr>
        <w:tabs>
          <w:tab w:val="num" w:pos="5040"/>
        </w:tabs>
        <w:ind w:left="5040" w:hanging="360"/>
      </w:pPr>
      <w:rPr>
        <w:rFonts w:ascii="Arial" w:hAnsi="Arial" w:hint="default"/>
      </w:rPr>
    </w:lvl>
    <w:lvl w:ilvl="7" w:tplc="0A3620BE" w:tentative="1">
      <w:start w:val="1"/>
      <w:numFmt w:val="bullet"/>
      <w:lvlText w:val="•"/>
      <w:lvlJc w:val="left"/>
      <w:pPr>
        <w:tabs>
          <w:tab w:val="num" w:pos="5760"/>
        </w:tabs>
        <w:ind w:left="5760" w:hanging="360"/>
      </w:pPr>
      <w:rPr>
        <w:rFonts w:ascii="Arial" w:hAnsi="Arial" w:hint="default"/>
      </w:rPr>
    </w:lvl>
    <w:lvl w:ilvl="8" w:tplc="9542A796" w:tentative="1">
      <w:start w:val="1"/>
      <w:numFmt w:val="bullet"/>
      <w:lvlText w:val="•"/>
      <w:lvlJc w:val="left"/>
      <w:pPr>
        <w:tabs>
          <w:tab w:val="num" w:pos="6480"/>
        </w:tabs>
        <w:ind w:left="6480" w:hanging="360"/>
      </w:pPr>
      <w:rPr>
        <w:rFonts w:ascii="Arial" w:hAnsi="Arial" w:hint="default"/>
      </w:rPr>
    </w:lvl>
  </w:abstractNum>
  <w:abstractNum w:abstractNumId="15">
    <w:nsid w:val="64BB25D6"/>
    <w:multiLevelType w:val="hybridMultilevel"/>
    <w:tmpl w:val="99C8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04063"/>
    <w:multiLevelType w:val="hybridMultilevel"/>
    <w:tmpl w:val="A12805B4"/>
    <w:lvl w:ilvl="0" w:tplc="349EF7CC">
      <w:start w:val="1"/>
      <w:numFmt w:val="bullet"/>
      <w:lvlText w:val="•"/>
      <w:lvlJc w:val="left"/>
      <w:pPr>
        <w:tabs>
          <w:tab w:val="num" w:pos="720"/>
        </w:tabs>
        <w:ind w:left="720" w:hanging="360"/>
      </w:pPr>
      <w:rPr>
        <w:rFonts w:ascii="Arial" w:hAnsi="Arial" w:hint="default"/>
      </w:rPr>
    </w:lvl>
    <w:lvl w:ilvl="1" w:tplc="F1561936" w:tentative="1">
      <w:start w:val="1"/>
      <w:numFmt w:val="bullet"/>
      <w:lvlText w:val="•"/>
      <w:lvlJc w:val="left"/>
      <w:pPr>
        <w:tabs>
          <w:tab w:val="num" w:pos="1440"/>
        </w:tabs>
        <w:ind w:left="1440" w:hanging="360"/>
      </w:pPr>
      <w:rPr>
        <w:rFonts w:ascii="Arial" w:hAnsi="Arial" w:hint="default"/>
      </w:rPr>
    </w:lvl>
    <w:lvl w:ilvl="2" w:tplc="8AF20758" w:tentative="1">
      <w:start w:val="1"/>
      <w:numFmt w:val="bullet"/>
      <w:lvlText w:val="•"/>
      <w:lvlJc w:val="left"/>
      <w:pPr>
        <w:tabs>
          <w:tab w:val="num" w:pos="2160"/>
        </w:tabs>
        <w:ind w:left="2160" w:hanging="360"/>
      </w:pPr>
      <w:rPr>
        <w:rFonts w:ascii="Arial" w:hAnsi="Arial" w:hint="default"/>
      </w:rPr>
    </w:lvl>
    <w:lvl w:ilvl="3" w:tplc="1B2608CE" w:tentative="1">
      <w:start w:val="1"/>
      <w:numFmt w:val="bullet"/>
      <w:lvlText w:val="•"/>
      <w:lvlJc w:val="left"/>
      <w:pPr>
        <w:tabs>
          <w:tab w:val="num" w:pos="2880"/>
        </w:tabs>
        <w:ind w:left="2880" w:hanging="360"/>
      </w:pPr>
      <w:rPr>
        <w:rFonts w:ascii="Arial" w:hAnsi="Arial" w:hint="default"/>
      </w:rPr>
    </w:lvl>
    <w:lvl w:ilvl="4" w:tplc="3B0EE320" w:tentative="1">
      <w:start w:val="1"/>
      <w:numFmt w:val="bullet"/>
      <w:lvlText w:val="•"/>
      <w:lvlJc w:val="left"/>
      <w:pPr>
        <w:tabs>
          <w:tab w:val="num" w:pos="3600"/>
        </w:tabs>
        <w:ind w:left="3600" w:hanging="360"/>
      </w:pPr>
      <w:rPr>
        <w:rFonts w:ascii="Arial" w:hAnsi="Arial" w:hint="default"/>
      </w:rPr>
    </w:lvl>
    <w:lvl w:ilvl="5" w:tplc="E398DA30" w:tentative="1">
      <w:start w:val="1"/>
      <w:numFmt w:val="bullet"/>
      <w:lvlText w:val="•"/>
      <w:lvlJc w:val="left"/>
      <w:pPr>
        <w:tabs>
          <w:tab w:val="num" w:pos="4320"/>
        </w:tabs>
        <w:ind w:left="4320" w:hanging="360"/>
      </w:pPr>
      <w:rPr>
        <w:rFonts w:ascii="Arial" w:hAnsi="Arial" w:hint="default"/>
      </w:rPr>
    </w:lvl>
    <w:lvl w:ilvl="6" w:tplc="F42E3758" w:tentative="1">
      <w:start w:val="1"/>
      <w:numFmt w:val="bullet"/>
      <w:lvlText w:val="•"/>
      <w:lvlJc w:val="left"/>
      <w:pPr>
        <w:tabs>
          <w:tab w:val="num" w:pos="5040"/>
        </w:tabs>
        <w:ind w:left="5040" w:hanging="360"/>
      </w:pPr>
      <w:rPr>
        <w:rFonts w:ascii="Arial" w:hAnsi="Arial" w:hint="default"/>
      </w:rPr>
    </w:lvl>
    <w:lvl w:ilvl="7" w:tplc="933E3A60" w:tentative="1">
      <w:start w:val="1"/>
      <w:numFmt w:val="bullet"/>
      <w:lvlText w:val="•"/>
      <w:lvlJc w:val="left"/>
      <w:pPr>
        <w:tabs>
          <w:tab w:val="num" w:pos="5760"/>
        </w:tabs>
        <w:ind w:left="5760" w:hanging="360"/>
      </w:pPr>
      <w:rPr>
        <w:rFonts w:ascii="Arial" w:hAnsi="Arial" w:hint="default"/>
      </w:rPr>
    </w:lvl>
    <w:lvl w:ilvl="8" w:tplc="03ECBD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8"/>
  </w:num>
  <w:num w:numId="4">
    <w:abstractNumId w:val="12"/>
  </w:num>
  <w:num w:numId="5">
    <w:abstractNumId w:val="11"/>
  </w:num>
  <w:num w:numId="6">
    <w:abstractNumId w:val="5"/>
  </w:num>
  <w:num w:numId="7">
    <w:abstractNumId w:val="15"/>
  </w:num>
  <w:num w:numId="8">
    <w:abstractNumId w:val="2"/>
  </w:num>
  <w:num w:numId="9">
    <w:abstractNumId w:val="4"/>
  </w:num>
  <w:num w:numId="10">
    <w:abstractNumId w:val="1"/>
  </w:num>
  <w:num w:numId="11">
    <w:abstractNumId w:val="14"/>
  </w:num>
  <w:num w:numId="12">
    <w:abstractNumId w:val="6"/>
  </w:num>
  <w:num w:numId="13">
    <w:abstractNumId w:val="3"/>
  </w:num>
  <w:num w:numId="14">
    <w:abstractNumId w:val="16"/>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BB"/>
    <w:rsid w:val="00041A39"/>
    <w:rsid w:val="000C3B41"/>
    <w:rsid w:val="001D0B06"/>
    <w:rsid w:val="00216549"/>
    <w:rsid w:val="0022754A"/>
    <w:rsid w:val="0026372E"/>
    <w:rsid w:val="002C3F0C"/>
    <w:rsid w:val="002C57B8"/>
    <w:rsid w:val="002F399D"/>
    <w:rsid w:val="002F6C93"/>
    <w:rsid w:val="0032655C"/>
    <w:rsid w:val="00390BB1"/>
    <w:rsid w:val="003E77C1"/>
    <w:rsid w:val="003F4B29"/>
    <w:rsid w:val="004001FD"/>
    <w:rsid w:val="004A6E9C"/>
    <w:rsid w:val="004A7FEC"/>
    <w:rsid w:val="004C6B32"/>
    <w:rsid w:val="004D2CDD"/>
    <w:rsid w:val="004F700A"/>
    <w:rsid w:val="00656ABB"/>
    <w:rsid w:val="006C1EED"/>
    <w:rsid w:val="007062DC"/>
    <w:rsid w:val="00794BF3"/>
    <w:rsid w:val="007C052C"/>
    <w:rsid w:val="008145A7"/>
    <w:rsid w:val="00860A9D"/>
    <w:rsid w:val="008947E6"/>
    <w:rsid w:val="008A124C"/>
    <w:rsid w:val="008D515B"/>
    <w:rsid w:val="008F1E90"/>
    <w:rsid w:val="00941960"/>
    <w:rsid w:val="00943917"/>
    <w:rsid w:val="009B0222"/>
    <w:rsid w:val="00A2728E"/>
    <w:rsid w:val="00A316FE"/>
    <w:rsid w:val="00AD571A"/>
    <w:rsid w:val="00AD61F7"/>
    <w:rsid w:val="00B177DD"/>
    <w:rsid w:val="00B44D3B"/>
    <w:rsid w:val="00B466BE"/>
    <w:rsid w:val="00B47C7E"/>
    <w:rsid w:val="00B67E19"/>
    <w:rsid w:val="00BD1053"/>
    <w:rsid w:val="00BD2BE8"/>
    <w:rsid w:val="00C11F69"/>
    <w:rsid w:val="00C3592E"/>
    <w:rsid w:val="00C746C1"/>
    <w:rsid w:val="00DE66F9"/>
    <w:rsid w:val="00E420A6"/>
    <w:rsid w:val="00E42B80"/>
    <w:rsid w:val="00E5210A"/>
    <w:rsid w:val="00EC45B1"/>
    <w:rsid w:val="00EE3ABC"/>
    <w:rsid w:val="00F32191"/>
    <w:rsid w:val="00F649B6"/>
    <w:rsid w:val="00F7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6C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72E"/>
    <w:pPr>
      <w:ind w:left="720"/>
      <w:contextualSpacing/>
    </w:pPr>
  </w:style>
  <w:style w:type="paragraph" w:styleId="BalloonText">
    <w:name w:val="Balloon Text"/>
    <w:basedOn w:val="Normal"/>
    <w:link w:val="BalloonTextChar"/>
    <w:uiPriority w:val="99"/>
    <w:semiHidden/>
    <w:unhideWhenUsed/>
    <w:rsid w:val="00706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DC"/>
    <w:rPr>
      <w:rFonts w:ascii="Lucida Grande" w:hAnsi="Lucida Grande" w:cs="Lucida Grande"/>
      <w:sz w:val="18"/>
      <w:szCs w:val="18"/>
    </w:rPr>
  </w:style>
  <w:style w:type="character" w:styleId="Hyperlink">
    <w:name w:val="Hyperlink"/>
    <w:basedOn w:val="DefaultParagraphFont"/>
    <w:uiPriority w:val="99"/>
    <w:unhideWhenUsed/>
    <w:rsid w:val="001D0B06"/>
    <w:rPr>
      <w:color w:val="0000FF" w:themeColor="hyperlink"/>
      <w:u w:val="single"/>
    </w:rPr>
  </w:style>
  <w:style w:type="character" w:styleId="FollowedHyperlink">
    <w:name w:val="FollowedHyperlink"/>
    <w:basedOn w:val="DefaultParagraphFont"/>
    <w:uiPriority w:val="99"/>
    <w:semiHidden/>
    <w:unhideWhenUsed/>
    <w:rsid w:val="008947E6"/>
    <w:rPr>
      <w:color w:val="800080" w:themeColor="followedHyperlink"/>
      <w:u w:val="single"/>
    </w:rPr>
  </w:style>
  <w:style w:type="paragraph" w:styleId="NormalWeb">
    <w:name w:val="Normal (Web)"/>
    <w:basedOn w:val="Normal"/>
    <w:uiPriority w:val="99"/>
    <w:semiHidden/>
    <w:unhideWhenUsed/>
    <w:rsid w:val="00BD2BE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72E"/>
    <w:pPr>
      <w:ind w:left="720"/>
      <w:contextualSpacing/>
    </w:pPr>
  </w:style>
  <w:style w:type="paragraph" w:styleId="BalloonText">
    <w:name w:val="Balloon Text"/>
    <w:basedOn w:val="Normal"/>
    <w:link w:val="BalloonTextChar"/>
    <w:uiPriority w:val="99"/>
    <w:semiHidden/>
    <w:unhideWhenUsed/>
    <w:rsid w:val="00706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DC"/>
    <w:rPr>
      <w:rFonts w:ascii="Lucida Grande" w:hAnsi="Lucida Grande" w:cs="Lucida Grande"/>
      <w:sz w:val="18"/>
      <w:szCs w:val="18"/>
    </w:rPr>
  </w:style>
  <w:style w:type="character" w:styleId="Hyperlink">
    <w:name w:val="Hyperlink"/>
    <w:basedOn w:val="DefaultParagraphFont"/>
    <w:uiPriority w:val="99"/>
    <w:unhideWhenUsed/>
    <w:rsid w:val="001D0B06"/>
    <w:rPr>
      <w:color w:val="0000FF" w:themeColor="hyperlink"/>
      <w:u w:val="single"/>
    </w:rPr>
  </w:style>
  <w:style w:type="character" w:styleId="FollowedHyperlink">
    <w:name w:val="FollowedHyperlink"/>
    <w:basedOn w:val="DefaultParagraphFont"/>
    <w:uiPriority w:val="99"/>
    <w:semiHidden/>
    <w:unhideWhenUsed/>
    <w:rsid w:val="008947E6"/>
    <w:rPr>
      <w:color w:val="800080" w:themeColor="followedHyperlink"/>
      <w:u w:val="single"/>
    </w:rPr>
  </w:style>
  <w:style w:type="paragraph" w:styleId="NormalWeb">
    <w:name w:val="Normal (Web)"/>
    <w:basedOn w:val="Normal"/>
    <w:uiPriority w:val="99"/>
    <w:semiHidden/>
    <w:unhideWhenUsed/>
    <w:rsid w:val="00BD2BE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336">
      <w:bodyDiv w:val="1"/>
      <w:marLeft w:val="0"/>
      <w:marRight w:val="0"/>
      <w:marTop w:val="0"/>
      <w:marBottom w:val="0"/>
      <w:divBdr>
        <w:top w:val="none" w:sz="0" w:space="0" w:color="auto"/>
        <w:left w:val="none" w:sz="0" w:space="0" w:color="auto"/>
        <w:bottom w:val="none" w:sz="0" w:space="0" w:color="auto"/>
        <w:right w:val="none" w:sz="0" w:space="0" w:color="auto"/>
      </w:divBdr>
      <w:divsChild>
        <w:div w:id="1080639301">
          <w:marLeft w:val="547"/>
          <w:marRight w:val="0"/>
          <w:marTop w:val="115"/>
          <w:marBottom w:val="0"/>
          <w:divBdr>
            <w:top w:val="none" w:sz="0" w:space="0" w:color="auto"/>
            <w:left w:val="none" w:sz="0" w:space="0" w:color="auto"/>
            <w:bottom w:val="none" w:sz="0" w:space="0" w:color="auto"/>
            <w:right w:val="none" w:sz="0" w:space="0" w:color="auto"/>
          </w:divBdr>
        </w:div>
        <w:div w:id="1144732471">
          <w:marLeft w:val="547"/>
          <w:marRight w:val="0"/>
          <w:marTop w:val="115"/>
          <w:marBottom w:val="0"/>
          <w:divBdr>
            <w:top w:val="none" w:sz="0" w:space="0" w:color="auto"/>
            <w:left w:val="none" w:sz="0" w:space="0" w:color="auto"/>
            <w:bottom w:val="none" w:sz="0" w:space="0" w:color="auto"/>
            <w:right w:val="none" w:sz="0" w:space="0" w:color="auto"/>
          </w:divBdr>
        </w:div>
        <w:div w:id="1391614067">
          <w:marLeft w:val="547"/>
          <w:marRight w:val="0"/>
          <w:marTop w:val="115"/>
          <w:marBottom w:val="0"/>
          <w:divBdr>
            <w:top w:val="none" w:sz="0" w:space="0" w:color="auto"/>
            <w:left w:val="none" w:sz="0" w:space="0" w:color="auto"/>
            <w:bottom w:val="none" w:sz="0" w:space="0" w:color="auto"/>
            <w:right w:val="none" w:sz="0" w:space="0" w:color="auto"/>
          </w:divBdr>
        </w:div>
        <w:div w:id="850728417">
          <w:marLeft w:val="547"/>
          <w:marRight w:val="0"/>
          <w:marTop w:val="115"/>
          <w:marBottom w:val="0"/>
          <w:divBdr>
            <w:top w:val="none" w:sz="0" w:space="0" w:color="auto"/>
            <w:left w:val="none" w:sz="0" w:space="0" w:color="auto"/>
            <w:bottom w:val="none" w:sz="0" w:space="0" w:color="auto"/>
            <w:right w:val="none" w:sz="0" w:space="0" w:color="auto"/>
          </w:divBdr>
        </w:div>
        <w:div w:id="1109936834">
          <w:marLeft w:val="547"/>
          <w:marRight w:val="0"/>
          <w:marTop w:val="115"/>
          <w:marBottom w:val="0"/>
          <w:divBdr>
            <w:top w:val="none" w:sz="0" w:space="0" w:color="auto"/>
            <w:left w:val="none" w:sz="0" w:space="0" w:color="auto"/>
            <w:bottom w:val="none" w:sz="0" w:space="0" w:color="auto"/>
            <w:right w:val="none" w:sz="0" w:space="0" w:color="auto"/>
          </w:divBdr>
        </w:div>
      </w:divsChild>
    </w:div>
    <w:div w:id="383213920">
      <w:bodyDiv w:val="1"/>
      <w:marLeft w:val="0"/>
      <w:marRight w:val="0"/>
      <w:marTop w:val="0"/>
      <w:marBottom w:val="0"/>
      <w:divBdr>
        <w:top w:val="none" w:sz="0" w:space="0" w:color="auto"/>
        <w:left w:val="none" w:sz="0" w:space="0" w:color="auto"/>
        <w:bottom w:val="none" w:sz="0" w:space="0" w:color="auto"/>
        <w:right w:val="none" w:sz="0" w:space="0" w:color="auto"/>
      </w:divBdr>
      <w:divsChild>
        <w:div w:id="1750617515">
          <w:marLeft w:val="547"/>
          <w:marRight w:val="0"/>
          <w:marTop w:val="115"/>
          <w:marBottom w:val="0"/>
          <w:divBdr>
            <w:top w:val="none" w:sz="0" w:space="0" w:color="auto"/>
            <w:left w:val="none" w:sz="0" w:space="0" w:color="auto"/>
            <w:bottom w:val="none" w:sz="0" w:space="0" w:color="auto"/>
            <w:right w:val="none" w:sz="0" w:space="0" w:color="auto"/>
          </w:divBdr>
        </w:div>
        <w:div w:id="1408502211">
          <w:marLeft w:val="547"/>
          <w:marRight w:val="0"/>
          <w:marTop w:val="115"/>
          <w:marBottom w:val="0"/>
          <w:divBdr>
            <w:top w:val="none" w:sz="0" w:space="0" w:color="auto"/>
            <w:left w:val="none" w:sz="0" w:space="0" w:color="auto"/>
            <w:bottom w:val="none" w:sz="0" w:space="0" w:color="auto"/>
            <w:right w:val="none" w:sz="0" w:space="0" w:color="auto"/>
          </w:divBdr>
        </w:div>
        <w:div w:id="932280730">
          <w:marLeft w:val="547"/>
          <w:marRight w:val="0"/>
          <w:marTop w:val="115"/>
          <w:marBottom w:val="0"/>
          <w:divBdr>
            <w:top w:val="none" w:sz="0" w:space="0" w:color="auto"/>
            <w:left w:val="none" w:sz="0" w:space="0" w:color="auto"/>
            <w:bottom w:val="none" w:sz="0" w:space="0" w:color="auto"/>
            <w:right w:val="none" w:sz="0" w:space="0" w:color="auto"/>
          </w:divBdr>
        </w:div>
        <w:div w:id="1987123575">
          <w:marLeft w:val="547"/>
          <w:marRight w:val="0"/>
          <w:marTop w:val="115"/>
          <w:marBottom w:val="0"/>
          <w:divBdr>
            <w:top w:val="none" w:sz="0" w:space="0" w:color="auto"/>
            <w:left w:val="none" w:sz="0" w:space="0" w:color="auto"/>
            <w:bottom w:val="none" w:sz="0" w:space="0" w:color="auto"/>
            <w:right w:val="none" w:sz="0" w:space="0" w:color="auto"/>
          </w:divBdr>
        </w:div>
        <w:div w:id="71659255">
          <w:marLeft w:val="547"/>
          <w:marRight w:val="0"/>
          <w:marTop w:val="115"/>
          <w:marBottom w:val="0"/>
          <w:divBdr>
            <w:top w:val="none" w:sz="0" w:space="0" w:color="auto"/>
            <w:left w:val="none" w:sz="0" w:space="0" w:color="auto"/>
            <w:bottom w:val="none" w:sz="0" w:space="0" w:color="auto"/>
            <w:right w:val="none" w:sz="0" w:space="0" w:color="auto"/>
          </w:divBdr>
        </w:div>
        <w:div w:id="513299085">
          <w:marLeft w:val="547"/>
          <w:marRight w:val="0"/>
          <w:marTop w:val="115"/>
          <w:marBottom w:val="0"/>
          <w:divBdr>
            <w:top w:val="none" w:sz="0" w:space="0" w:color="auto"/>
            <w:left w:val="none" w:sz="0" w:space="0" w:color="auto"/>
            <w:bottom w:val="none" w:sz="0" w:space="0" w:color="auto"/>
            <w:right w:val="none" w:sz="0" w:space="0" w:color="auto"/>
          </w:divBdr>
        </w:div>
      </w:divsChild>
    </w:div>
    <w:div w:id="785924086">
      <w:bodyDiv w:val="1"/>
      <w:marLeft w:val="0"/>
      <w:marRight w:val="0"/>
      <w:marTop w:val="0"/>
      <w:marBottom w:val="0"/>
      <w:divBdr>
        <w:top w:val="none" w:sz="0" w:space="0" w:color="auto"/>
        <w:left w:val="none" w:sz="0" w:space="0" w:color="auto"/>
        <w:bottom w:val="none" w:sz="0" w:space="0" w:color="auto"/>
        <w:right w:val="none" w:sz="0" w:space="0" w:color="auto"/>
      </w:divBdr>
    </w:div>
    <w:div w:id="1443300059">
      <w:bodyDiv w:val="1"/>
      <w:marLeft w:val="0"/>
      <w:marRight w:val="0"/>
      <w:marTop w:val="0"/>
      <w:marBottom w:val="0"/>
      <w:divBdr>
        <w:top w:val="none" w:sz="0" w:space="0" w:color="auto"/>
        <w:left w:val="none" w:sz="0" w:space="0" w:color="auto"/>
        <w:bottom w:val="none" w:sz="0" w:space="0" w:color="auto"/>
        <w:right w:val="none" w:sz="0" w:space="0" w:color="auto"/>
      </w:divBdr>
    </w:div>
    <w:div w:id="1518079627">
      <w:bodyDiv w:val="1"/>
      <w:marLeft w:val="0"/>
      <w:marRight w:val="0"/>
      <w:marTop w:val="0"/>
      <w:marBottom w:val="0"/>
      <w:divBdr>
        <w:top w:val="none" w:sz="0" w:space="0" w:color="auto"/>
        <w:left w:val="none" w:sz="0" w:space="0" w:color="auto"/>
        <w:bottom w:val="none" w:sz="0" w:space="0" w:color="auto"/>
        <w:right w:val="none" w:sz="0" w:space="0" w:color="auto"/>
      </w:divBdr>
    </w:div>
    <w:div w:id="2030180314">
      <w:bodyDiv w:val="1"/>
      <w:marLeft w:val="0"/>
      <w:marRight w:val="0"/>
      <w:marTop w:val="0"/>
      <w:marBottom w:val="0"/>
      <w:divBdr>
        <w:top w:val="none" w:sz="0" w:space="0" w:color="auto"/>
        <w:left w:val="none" w:sz="0" w:space="0" w:color="auto"/>
        <w:bottom w:val="none" w:sz="0" w:space="0" w:color="auto"/>
        <w:right w:val="none" w:sz="0" w:space="0" w:color="auto"/>
      </w:divBdr>
    </w:div>
    <w:div w:id="2065593876">
      <w:bodyDiv w:val="1"/>
      <w:marLeft w:val="0"/>
      <w:marRight w:val="0"/>
      <w:marTop w:val="0"/>
      <w:marBottom w:val="0"/>
      <w:divBdr>
        <w:top w:val="none" w:sz="0" w:space="0" w:color="auto"/>
        <w:left w:val="none" w:sz="0" w:space="0" w:color="auto"/>
        <w:bottom w:val="none" w:sz="0" w:space="0" w:color="auto"/>
        <w:right w:val="none" w:sz="0" w:space="0" w:color="auto"/>
      </w:divBdr>
    </w:div>
    <w:div w:id="208340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A4156EBC11B47A2F1426C635118B6" ma:contentTypeVersion="0" ma:contentTypeDescription="Create a new document." ma:contentTypeScope="" ma:versionID="e44c6aa57d8c3cba1ebe09c5569f0c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CF1E8-E93B-4249-B188-32793863F0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33DD3-4046-4298-90B7-AB99A7108070}">
  <ds:schemaRefs>
    <ds:schemaRef ds:uri="http://schemas.microsoft.com/sharepoint/v3/contenttype/forms"/>
  </ds:schemaRefs>
</ds:datastoreItem>
</file>

<file path=customXml/itemProps3.xml><?xml version="1.0" encoding="utf-8"?>
<ds:datastoreItem xmlns:ds="http://schemas.openxmlformats.org/officeDocument/2006/customXml" ds:itemID="{69B2CF14-09A7-4CEC-8AC1-D0AF348E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NPCS</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Rawlings</dc:creator>
  <cp:lastModifiedBy>Michelle</cp:lastModifiedBy>
  <cp:revision>27</cp:revision>
  <dcterms:created xsi:type="dcterms:W3CDTF">2015-08-28T10:40:00Z</dcterms:created>
  <dcterms:modified xsi:type="dcterms:W3CDTF">2015-08-31T13:14:00Z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0x010100CA6A4156EBC11B47A2F1426C635118B6</vt:lpwstr>
  </property>
</Properties>
</file>