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A8" w:rsidRPr="00287DC9" w:rsidRDefault="00FE48A8" w:rsidP="00FE48A8">
      <w:pPr>
        <w:jc w:val="center"/>
      </w:pPr>
    </w:p>
    <w:p w:rsidR="004656D1" w:rsidRPr="00486A17" w:rsidRDefault="008261E8" w:rsidP="00FE36FC">
      <w:pPr>
        <w:rPr>
          <w:rFonts w:cs="Times New Roman"/>
          <w:i/>
          <w:sz w:val="96"/>
          <w:szCs w:val="96"/>
        </w:rPr>
      </w:pPr>
      <w:r w:rsidRPr="00874265">
        <w:rPr>
          <w:rFonts w:asciiTheme="majorHAnsi" w:hAnsiTheme="majorHAnsi"/>
          <w:noProof/>
          <w:lang w:eastAsia="en-GB"/>
        </w:rPr>
        <w:drawing>
          <wp:inline distT="0" distB="0" distL="0" distR="0" wp14:anchorId="34CA60BC" wp14:editId="52EDCB9C">
            <wp:extent cx="1033780" cy="10972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A17">
        <w:rPr>
          <w:rFonts w:cs="Times New Roman"/>
          <w:i/>
          <w:sz w:val="52"/>
          <w:szCs w:val="52"/>
        </w:rPr>
        <w:t>E</w:t>
      </w:r>
      <w:r w:rsidR="00486A17" w:rsidRPr="00486A17">
        <w:rPr>
          <w:rFonts w:cs="Times New Roman"/>
          <w:i/>
          <w:sz w:val="52"/>
          <w:szCs w:val="52"/>
        </w:rPr>
        <w:t>ducation to understand the world</w:t>
      </w:r>
      <w:r w:rsidR="00486A17">
        <w:rPr>
          <w:rFonts w:cs="Times New Roman"/>
          <w:i/>
          <w:sz w:val="52"/>
          <w:szCs w:val="52"/>
        </w:rPr>
        <w:t xml:space="preserve"> and change it for the better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4"/>
        <w:gridCol w:w="7132"/>
        <w:gridCol w:w="1500"/>
      </w:tblGrid>
      <w:tr w:rsidR="005F10EA" w:rsidRPr="00287DC9" w:rsidTr="00486A17">
        <w:tc>
          <w:tcPr>
            <w:tcW w:w="584" w:type="pct"/>
            <w:shd w:val="clear" w:color="auto" w:fill="CCFFFF"/>
          </w:tcPr>
          <w:p w:rsidR="00FE48A8" w:rsidRPr="00287DC9" w:rsidRDefault="00486A17" w:rsidP="005F10EA">
            <w:pPr>
              <w:tabs>
                <w:tab w:val="center" w:pos="1222"/>
                <w:tab w:val="right" w:pos="2444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This is….</w:t>
            </w:r>
          </w:p>
        </w:tc>
        <w:tc>
          <w:tcPr>
            <w:tcW w:w="3555" w:type="pct"/>
            <w:shd w:val="clear" w:color="auto" w:fill="CCFFFF"/>
          </w:tcPr>
          <w:p w:rsidR="00FE48A8" w:rsidRPr="00287DC9" w:rsidRDefault="00486A17" w:rsidP="00486A1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..a very brief snapshot of Tallis </w:t>
            </w:r>
          </w:p>
        </w:tc>
        <w:tc>
          <w:tcPr>
            <w:tcW w:w="861" w:type="pct"/>
            <w:shd w:val="clear" w:color="auto" w:fill="CCFFFF"/>
          </w:tcPr>
          <w:p w:rsidR="00FE48A8" w:rsidRPr="00287DC9" w:rsidRDefault="00486A17" w:rsidP="00486A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Further Reading</w:t>
            </w:r>
          </w:p>
        </w:tc>
      </w:tr>
      <w:tr w:rsidR="00FE36FC" w:rsidRPr="00287DC9" w:rsidTr="00746012">
        <w:tc>
          <w:tcPr>
            <w:tcW w:w="584" w:type="pct"/>
          </w:tcPr>
          <w:p w:rsidR="00FE36FC" w:rsidRPr="00287DC9" w:rsidRDefault="0074601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Who we are</w:t>
            </w:r>
          </w:p>
        </w:tc>
        <w:tc>
          <w:tcPr>
            <w:tcW w:w="3555" w:type="pct"/>
          </w:tcPr>
          <w:p w:rsidR="00FE36FC" w:rsidRDefault="00FE36FC" w:rsidP="00BA001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FE36FC">
              <w:rPr>
                <w:rFonts w:cs="Times New Roman"/>
                <w:sz w:val="24"/>
                <w:szCs w:val="24"/>
              </w:rPr>
              <w:t xml:space="preserve">A very large </w:t>
            </w:r>
            <w:r w:rsidR="00AF4FC7">
              <w:rPr>
                <w:rFonts w:cs="Times New Roman"/>
                <w:sz w:val="24"/>
                <w:szCs w:val="24"/>
              </w:rPr>
              <w:t xml:space="preserve">11-18 </w:t>
            </w:r>
            <w:r w:rsidRPr="00FE36FC">
              <w:rPr>
                <w:rFonts w:cs="Times New Roman"/>
                <w:sz w:val="24"/>
                <w:szCs w:val="24"/>
              </w:rPr>
              <w:t xml:space="preserve">comprehensive school </w:t>
            </w:r>
            <w:r w:rsidR="005332CC">
              <w:rPr>
                <w:rFonts w:cs="Times New Roman"/>
                <w:sz w:val="24"/>
                <w:szCs w:val="24"/>
              </w:rPr>
              <w:t xml:space="preserve">(founded </w:t>
            </w:r>
            <w:r w:rsidR="00390C63">
              <w:rPr>
                <w:rFonts w:cs="Times New Roman"/>
                <w:sz w:val="24"/>
                <w:szCs w:val="24"/>
              </w:rPr>
              <w:t>1971</w:t>
            </w:r>
            <w:r w:rsidR="005332CC">
              <w:rPr>
                <w:rFonts w:cs="Times New Roman"/>
                <w:sz w:val="24"/>
                <w:szCs w:val="24"/>
              </w:rPr>
              <w:t>)</w:t>
            </w:r>
            <w:r w:rsidR="00390C63">
              <w:rPr>
                <w:rFonts w:cs="Times New Roman"/>
                <w:sz w:val="24"/>
                <w:szCs w:val="24"/>
              </w:rPr>
              <w:t xml:space="preserve"> </w:t>
            </w:r>
            <w:r w:rsidR="00AF4FC7">
              <w:rPr>
                <w:rFonts w:cs="Times New Roman"/>
                <w:sz w:val="24"/>
                <w:szCs w:val="24"/>
              </w:rPr>
              <w:t>w</w:t>
            </w:r>
            <w:r w:rsidRPr="00FE36FC">
              <w:rPr>
                <w:rFonts w:cs="Times New Roman"/>
                <w:sz w:val="24"/>
                <w:szCs w:val="24"/>
              </w:rPr>
              <w:t>h</w:t>
            </w:r>
            <w:r w:rsidR="00AF4FC7">
              <w:rPr>
                <w:rFonts w:cs="Times New Roman"/>
                <w:sz w:val="24"/>
                <w:szCs w:val="24"/>
              </w:rPr>
              <w:t>ich now has</w:t>
            </w:r>
            <w:r w:rsidR="00390C63">
              <w:rPr>
                <w:rFonts w:cs="Times New Roman"/>
                <w:sz w:val="24"/>
                <w:szCs w:val="24"/>
              </w:rPr>
              <w:t xml:space="preserve"> </w:t>
            </w:r>
            <w:r w:rsidR="003F6928">
              <w:rPr>
                <w:rFonts w:cs="Times New Roman"/>
                <w:sz w:val="24"/>
                <w:szCs w:val="24"/>
              </w:rPr>
              <w:t>about</w:t>
            </w:r>
            <w:r w:rsidR="00FC6B44">
              <w:rPr>
                <w:rFonts w:cs="Times New Roman"/>
                <w:sz w:val="24"/>
                <w:szCs w:val="24"/>
              </w:rPr>
              <w:t xml:space="preserve"> 19</w:t>
            </w:r>
            <w:r w:rsidR="00390C63">
              <w:rPr>
                <w:rFonts w:cs="Times New Roman"/>
                <w:sz w:val="24"/>
                <w:szCs w:val="24"/>
              </w:rPr>
              <w:t xml:space="preserve">00 students </w:t>
            </w:r>
          </w:p>
          <w:p w:rsidR="00FE36FC" w:rsidRDefault="00AF4FC7" w:rsidP="00BA001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</w:t>
            </w:r>
            <w:r w:rsidR="00FE36FC">
              <w:rPr>
                <w:rFonts w:cs="Times New Roman"/>
                <w:sz w:val="24"/>
                <w:szCs w:val="24"/>
              </w:rPr>
              <w:t xml:space="preserve">oung people from </w:t>
            </w:r>
            <w:r>
              <w:rPr>
                <w:rFonts w:cs="Times New Roman"/>
                <w:sz w:val="24"/>
                <w:szCs w:val="24"/>
              </w:rPr>
              <w:t>a wide</w:t>
            </w:r>
            <w:r w:rsidR="00FE36FC">
              <w:rPr>
                <w:rFonts w:cs="Times New Roman"/>
                <w:sz w:val="24"/>
                <w:szCs w:val="24"/>
              </w:rPr>
              <w:t xml:space="preserve"> range of backgrounds </w:t>
            </w:r>
            <w:r w:rsidR="00C46099">
              <w:rPr>
                <w:rFonts w:cs="Times New Roman"/>
                <w:sz w:val="24"/>
                <w:szCs w:val="24"/>
              </w:rPr>
              <w:t>(</w:t>
            </w:r>
            <w:r w:rsidR="00486A17">
              <w:rPr>
                <w:rFonts w:cs="Times New Roman"/>
                <w:sz w:val="24"/>
                <w:szCs w:val="24"/>
              </w:rPr>
              <w:t>46% FSM)</w:t>
            </w:r>
            <w:r w:rsidR="00FE36FC">
              <w:rPr>
                <w:rFonts w:cs="Times New Roman"/>
                <w:sz w:val="24"/>
                <w:szCs w:val="24"/>
              </w:rPr>
              <w:t>and ethnicities</w:t>
            </w:r>
            <w:r w:rsidR="00486A17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64 languages</w:t>
            </w:r>
            <w:r w:rsidR="00486A17">
              <w:rPr>
                <w:rFonts w:cs="Times New Roman"/>
                <w:sz w:val="24"/>
                <w:szCs w:val="24"/>
              </w:rPr>
              <w:t>)</w:t>
            </w:r>
          </w:p>
          <w:p w:rsidR="00FE36FC" w:rsidRDefault="00646D91" w:rsidP="00BA001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About 6</w:t>
            </w:r>
            <w:r w:rsidR="00FC6B44">
              <w:rPr>
                <w:rFonts w:cs="Times New Roman"/>
                <w:sz w:val="24"/>
                <w:szCs w:val="24"/>
              </w:rPr>
              <w:t>1</w:t>
            </w:r>
            <w:r w:rsidR="00390C63">
              <w:rPr>
                <w:rFonts w:cs="Times New Roman"/>
                <w:sz w:val="24"/>
                <w:szCs w:val="24"/>
              </w:rPr>
              <w:t>% boys</w:t>
            </w:r>
            <w:r>
              <w:rPr>
                <w:rFonts w:cs="Times New Roman"/>
                <w:sz w:val="24"/>
                <w:szCs w:val="24"/>
              </w:rPr>
              <w:t xml:space="preserve"> in y7-11</w:t>
            </w:r>
            <w:r w:rsidR="00390C63">
              <w:rPr>
                <w:rFonts w:cs="Times New Roman"/>
                <w:sz w:val="24"/>
                <w:szCs w:val="24"/>
              </w:rPr>
              <w:t xml:space="preserve"> because there are more girls’ than boys’ schools in the LA</w:t>
            </w:r>
            <w:r w:rsidR="00FE36F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90C63" w:rsidRPr="00FE36FC" w:rsidRDefault="00646D91" w:rsidP="00BA001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390C63">
              <w:rPr>
                <w:rFonts w:cs="Times New Roman"/>
                <w:sz w:val="24"/>
                <w:szCs w:val="24"/>
              </w:rPr>
              <w:t>roud to be a community comprehensive school</w:t>
            </w:r>
          </w:p>
        </w:tc>
        <w:tc>
          <w:tcPr>
            <w:tcW w:w="861" w:type="pct"/>
          </w:tcPr>
          <w:p w:rsidR="00FE36FC" w:rsidRPr="00287DC9" w:rsidRDefault="00A05049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Website</w:t>
            </w:r>
          </w:p>
        </w:tc>
      </w:tr>
      <w:tr w:rsidR="00AA5B2F" w:rsidRPr="00287DC9" w:rsidTr="00746012">
        <w:tc>
          <w:tcPr>
            <w:tcW w:w="584" w:type="pct"/>
          </w:tcPr>
          <w:p w:rsidR="00AA5B2F" w:rsidRPr="00287DC9" w:rsidRDefault="00AA5B2F">
            <w:pPr>
              <w:rPr>
                <w:rFonts w:cs="Times New Roman"/>
                <w:sz w:val="24"/>
                <w:szCs w:val="24"/>
              </w:rPr>
            </w:pPr>
            <w:r w:rsidRPr="00287DC9">
              <w:rPr>
                <w:rFonts w:cs="Times New Roman"/>
                <w:sz w:val="24"/>
                <w:szCs w:val="24"/>
              </w:rPr>
              <w:t>Accommodation</w:t>
            </w:r>
          </w:p>
        </w:tc>
        <w:tc>
          <w:tcPr>
            <w:tcW w:w="3555" w:type="pct"/>
          </w:tcPr>
          <w:p w:rsidR="00390C63" w:rsidRPr="00746012" w:rsidRDefault="00390C63" w:rsidP="00BA001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746012">
              <w:rPr>
                <w:rFonts w:cs="Times New Roman"/>
                <w:sz w:val="24"/>
                <w:szCs w:val="24"/>
              </w:rPr>
              <w:t>Our new building opened in 2011, costing £56m, through the BSF PFI initiative, managed by G4S</w:t>
            </w:r>
          </w:p>
          <w:p w:rsidR="00746012" w:rsidRDefault="00390C63" w:rsidP="00BA001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746012">
              <w:rPr>
                <w:rFonts w:cs="Times New Roman"/>
                <w:sz w:val="24"/>
                <w:szCs w:val="24"/>
              </w:rPr>
              <w:t>It has Olympic legacy sports facili</w:t>
            </w:r>
            <w:r w:rsidR="00746012" w:rsidRPr="00746012">
              <w:rPr>
                <w:rFonts w:cs="Times New Roman"/>
                <w:sz w:val="24"/>
                <w:szCs w:val="24"/>
              </w:rPr>
              <w:t>ties in the gymnasium and dojo and</w:t>
            </w:r>
            <w:r w:rsidRPr="00746012">
              <w:rPr>
                <w:rFonts w:cs="Times New Roman"/>
                <w:sz w:val="24"/>
                <w:szCs w:val="24"/>
              </w:rPr>
              <w:t xml:space="preserve"> a shared use sports centre.</w:t>
            </w:r>
          </w:p>
          <w:p w:rsidR="00746012" w:rsidRPr="00746012" w:rsidRDefault="003F6928" w:rsidP="00BA001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746012">
              <w:rPr>
                <w:rFonts w:cs="Times New Roman"/>
                <w:sz w:val="24"/>
                <w:szCs w:val="24"/>
              </w:rPr>
              <w:t>The site was built for up to 2000 students and we are therefore almost at capacity</w:t>
            </w:r>
          </w:p>
        </w:tc>
        <w:tc>
          <w:tcPr>
            <w:tcW w:w="861" w:type="pct"/>
          </w:tcPr>
          <w:p w:rsidR="00AA5B2F" w:rsidRPr="00287DC9" w:rsidRDefault="00A05049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Feel free to look around</w:t>
            </w:r>
          </w:p>
        </w:tc>
      </w:tr>
      <w:tr w:rsidR="00530869" w:rsidRPr="00287DC9" w:rsidTr="00746012">
        <w:tc>
          <w:tcPr>
            <w:tcW w:w="584" w:type="pct"/>
          </w:tcPr>
          <w:p w:rsidR="00696447" w:rsidRDefault="00530869" w:rsidP="004164B2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87DC9">
              <w:rPr>
                <w:rFonts w:cs="Times New Roman"/>
                <w:sz w:val="24"/>
                <w:szCs w:val="24"/>
              </w:rPr>
              <w:t xml:space="preserve">School </w:t>
            </w:r>
            <w:r w:rsidR="00696447">
              <w:rPr>
                <w:rFonts w:cs="Times New Roman"/>
                <w:sz w:val="24"/>
                <w:szCs w:val="24"/>
              </w:rPr>
              <w:t>d</w:t>
            </w:r>
            <w:r w:rsidR="004164B2">
              <w:rPr>
                <w:rFonts w:cs="Times New Roman"/>
                <w:sz w:val="24"/>
                <w:szCs w:val="24"/>
              </w:rPr>
              <w:t>ay</w:t>
            </w:r>
          </w:p>
          <w:p w:rsidR="00530869" w:rsidRPr="00287DC9" w:rsidRDefault="00696447" w:rsidP="004164B2">
            <w:pPr>
              <w:rPr>
                <w:rFonts w:cs="Times New Roman"/>
                <w:sz w:val="24"/>
                <w:szCs w:val="24"/>
              </w:rPr>
            </w:pPr>
            <w:r w:rsidRPr="00696447">
              <w:rPr>
                <w:rFonts w:cs="Times New Roman"/>
                <w:sz w:val="24"/>
                <w:szCs w:val="24"/>
              </w:rPr>
              <w:t>&amp; w</w:t>
            </w:r>
            <w:r w:rsidR="004164B2" w:rsidRPr="00696447">
              <w:rPr>
                <w:rFonts w:cs="Times New Roman"/>
                <w:sz w:val="24"/>
                <w:szCs w:val="24"/>
              </w:rPr>
              <w:t>eek</w:t>
            </w:r>
            <w:r w:rsidR="00513BDA" w:rsidRPr="00287DC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pct"/>
          </w:tcPr>
          <w:p w:rsidR="009113EA" w:rsidRPr="00696447" w:rsidRDefault="009113EA" w:rsidP="00BA001E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696447">
              <w:rPr>
                <w:rFonts w:cs="Times New Roman"/>
                <w:sz w:val="24"/>
                <w:szCs w:val="24"/>
              </w:rPr>
              <w:t xml:space="preserve">Staff briefing is on </w:t>
            </w:r>
            <w:r w:rsidR="00FC6B44">
              <w:rPr>
                <w:rFonts w:cs="Times New Roman"/>
                <w:sz w:val="24"/>
                <w:szCs w:val="24"/>
              </w:rPr>
              <w:t>Wednesday</w:t>
            </w:r>
            <w:r w:rsidRPr="00696447">
              <w:rPr>
                <w:rFonts w:cs="Times New Roman"/>
                <w:sz w:val="24"/>
                <w:szCs w:val="24"/>
              </w:rPr>
              <w:t xml:space="preserve"> at 0820</w:t>
            </w:r>
          </w:p>
          <w:p w:rsidR="004164B2" w:rsidRPr="00696447" w:rsidRDefault="004164B2" w:rsidP="00BA001E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696447">
              <w:rPr>
                <w:rFonts w:cs="Times New Roman"/>
                <w:sz w:val="24"/>
                <w:szCs w:val="24"/>
              </w:rPr>
              <w:t>We follow a 2 week timetable of 25 one hour periods per week</w:t>
            </w:r>
          </w:p>
          <w:p w:rsidR="00513BDA" w:rsidRPr="00287DC9" w:rsidRDefault="00FC6B44" w:rsidP="00FC6B44">
            <w:pPr>
              <w:pStyle w:val="ListParagrap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with a split lunch</w:t>
            </w:r>
          </w:p>
        </w:tc>
        <w:tc>
          <w:tcPr>
            <w:tcW w:w="861" w:type="pct"/>
          </w:tcPr>
          <w:p w:rsidR="000D2716" w:rsidRPr="00FE36FC" w:rsidRDefault="00A05049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Website</w:t>
            </w:r>
          </w:p>
        </w:tc>
      </w:tr>
      <w:tr w:rsidR="00FE48A8" w:rsidRPr="00287DC9" w:rsidTr="00746012">
        <w:tc>
          <w:tcPr>
            <w:tcW w:w="584" w:type="pct"/>
          </w:tcPr>
          <w:p w:rsidR="00FE48A8" w:rsidRPr="00287DC9" w:rsidRDefault="00FE48A8">
            <w:pPr>
              <w:rPr>
                <w:rFonts w:cs="Times New Roman"/>
                <w:sz w:val="24"/>
                <w:szCs w:val="24"/>
              </w:rPr>
            </w:pPr>
            <w:r w:rsidRPr="00287DC9">
              <w:rPr>
                <w:rFonts w:cs="Times New Roman"/>
                <w:sz w:val="24"/>
                <w:szCs w:val="24"/>
              </w:rPr>
              <w:t>Vision</w:t>
            </w:r>
          </w:p>
        </w:tc>
        <w:tc>
          <w:tcPr>
            <w:tcW w:w="3555" w:type="pct"/>
          </w:tcPr>
          <w:p w:rsidR="009113EA" w:rsidRDefault="00802335" w:rsidP="00BA001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Our vision is of</w:t>
            </w:r>
            <w:r w:rsidR="009113EA">
              <w:rPr>
                <w:rFonts w:cs="Times New Roman"/>
                <w:sz w:val="24"/>
                <w:szCs w:val="24"/>
              </w:rPr>
              <w:t xml:space="preserve"> </w:t>
            </w:r>
            <w:r w:rsidR="009113EA">
              <w:rPr>
                <w:rFonts w:cs="Times New Roman"/>
                <w:i/>
                <w:sz w:val="24"/>
                <w:szCs w:val="24"/>
              </w:rPr>
              <w:t>education to understand the world and change it for the better</w:t>
            </w:r>
          </w:p>
          <w:p w:rsidR="00FE48A8" w:rsidRPr="009113EA" w:rsidRDefault="009113EA" w:rsidP="00BA001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9113EA">
              <w:rPr>
                <w:rFonts w:cs="Times New Roman"/>
                <w:sz w:val="24"/>
                <w:szCs w:val="24"/>
              </w:rPr>
              <w:t xml:space="preserve">We are committed to excellence through </w:t>
            </w:r>
            <w:r w:rsidRPr="00207840">
              <w:rPr>
                <w:rFonts w:cs="Times New Roman"/>
                <w:sz w:val="24"/>
                <w:szCs w:val="24"/>
              </w:rPr>
              <w:t>creativity,</w:t>
            </w:r>
            <w:r w:rsidRPr="009113EA">
              <w:rPr>
                <w:rFonts w:cs="Times New Roman"/>
                <w:sz w:val="24"/>
                <w:szCs w:val="24"/>
              </w:rPr>
              <w:t xml:space="preserve"> community, challenge and engagement </w:t>
            </w:r>
          </w:p>
        </w:tc>
        <w:tc>
          <w:tcPr>
            <w:tcW w:w="861" w:type="pct"/>
          </w:tcPr>
          <w:p w:rsidR="00FE48A8" w:rsidRPr="00287DC9" w:rsidRDefault="00A05049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Website and School Plan</w:t>
            </w:r>
          </w:p>
        </w:tc>
      </w:tr>
      <w:tr w:rsidR="00467019" w:rsidRPr="00287DC9" w:rsidTr="00746012">
        <w:tc>
          <w:tcPr>
            <w:tcW w:w="584" w:type="pct"/>
          </w:tcPr>
          <w:p w:rsidR="00467019" w:rsidRPr="00287DC9" w:rsidRDefault="004670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Character</w:t>
            </w:r>
          </w:p>
        </w:tc>
        <w:tc>
          <w:tcPr>
            <w:tcW w:w="3555" w:type="pct"/>
          </w:tcPr>
          <w:p w:rsidR="00467019" w:rsidRDefault="00467019" w:rsidP="00BA001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 expect our young people to be kind, respectful, fair, honest and optimistic</w:t>
            </w:r>
          </w:p>
          <w:p w:rsidR="00467019" w:rsidRDefault="00467019" w:rsidP="00BA001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 expect cheerful good manners at all time</w:t>
            </w:r>
          </w:p>
        </w:tc>
        <w:tc>
          <w:tcPr>
            <w:tcW w:w="861" w:type="pct"/>
          </w:tcPr>
          <w:p w:rsidR="00467019" w:rsidRPr="00287DC9" w:rsidRDefault="00A05049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Tallis Character </w:t>
            </w:r>
            <w:r w:rsidR="00C46099">
              <w:rPr>
                <w:rFonts w:cs="Times New Roman"/>
                <w:sz w:val="24"/>
                <w:szCs w:val="24"/>
              </w:rPr>
              <w:t>documents</w:t>
            </w:r>
          </w:p>
        </w:tc>
      </w:tr>
      <w:tr w:rsidR="003E0A9C" w:rsidRPr="00287DC9" w:rsidTr="00746012">
        <w:tc>
          <w:tcPr>
            <w:tcW w:w="584" w:type="pct"/>
          </w:tcPr>
          <w:p w:rsidR="003E0A9C" w:rsidRPr="00287DC9" w:rsidRDefault="00FE36FC">
            <w:pPr>
              <w:rPr>
                <w:rFonts w:cs="Times New Roman"/>
                <w:sz w:val="24"/>
                <w:szCs w:val="24"/>
              </w:rPr>
            </w:pPr>
            <w:r w:rsidRPr="00287DC9">
              <w:rPr>
                <w:rFonts w:cs="Times New Roman"/>
                <w:sz w:val="24"/>
                <w:szCs w:val="24"/>
              </w:rPr>
              <w:t>Values</w:t>
            </w:r>
          </w:p>
        </w:tc>
        <w:tc>
          <w:tcPr>
            <w:tcW w:w="3555" w:type="pct"/>
          </w:tcPr>
          <w:p w:rsidR="003E0A9C" w:rsidRDefault="00746012" w:rsidP="00BA001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 are a</w:t>
            </w:r>
            <w:r w:rsidR="00EA6C82">
              <w:rPr>
                <w:rFonts w:cs="Times New Roman"/>
                <w:sz w:val="24"/>
                <w:szCs w:val="24"/>
              </w:rPr>
              <w:t xml:space="preserve"> </w:t>
            </w:r>
            <w:r w:rsidR="00EA6C82" w:rsidRPr="00EA6C82">
              <w:rPr>
                <w:rFonts w:cs="Times New Roman"/>
                <w:sz w:val="24"/>
                <w:szCs w:val="24"/>
              </w:rPr>
              <w:t xml:space="preserve">liberal and inclusive </w:t>
            </w:r>
            <w:r w:rsidR="00EA6C82">
              <w:rPr>
                <w:rFonts w:cs="Times New Roman"/>
                <w:sz w:val="24"/>
                <w:szCs w:val="24"/>
              </w:rPr>
              <w:t>community with h</w:t>
            </w:r>
            <w:r w:rsidR="00EA6C82" w:rsidRPr="00EA6C82">
              <w:rPr>
                <w:rFonts w:cs="Times New Roman"/>
                <w:sz w:val="24"/>
                <w:szCs w:val="24"/>
              </w:rPr>
              <w:t>igh positive peer pressure amongst staff and students</w:t>
            </w:r>
          </w:p>
          <w:p w:rsidR="005332CC" w:rsidRPr="005332CC" w:rsidRDefault="005332CC" w:rsidP="00BA001E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We value the Tallis Habits </w:t>
            </w:r>
            <w:r w:rsidRPr="00EA6C82">
              <w:rPr>
                <w:rFonts w:cs="Times New Roman"/>
                <w:i/>
                <w:sz w:val="24"/>
                <w:szCs w:val="24"/>
              </w:rPr>
              <w:t>inquisitive, collaborati</w:t>
            </w:r>
            <w:r w:rsidR="00EA6C82">
              <w:rPr>
                <w:rFonts w:cs="Times New Roman"/>
                <w:i/>
                <w:sz w:val="24"/>
                <w:szCs w:val="24"/>
              </w:rPr>
              <w:t>ve</w:t>
            </w:r>
            <w:r w:rsidRPr="00EA6C82">
              <w:rPr>
                <w:rFonts w:cs="Times New Roman"/>
                <w:i/>
                <w:sz w:val="24"/>
                <w:szCs w:val="24"/>
              </w:rPr>
              <w:t>, persisten</w:t>
            </w:r>
            <w:r w:rsidR="00EA6C82">
              <w:rPr>
                <w:rFonts w:cs="Times New Roman"/>
                <w:i/>
                <w:sz w:val="24"/>
                <w:szCs w:val="24"/>
              </w:rPr>
              <w:t>t</w:t>
            </w:r>
            <w:r w:rsidRPr="00EA6C82">
              <w:rPr>
                <w:rFonts w:cs="Times New Roman"/>
                <w:i/>
                <w:sz w:val="24"/>
                <w:szCs w:val="24"/>
              </w:rPr>
              <w:t>, discipline</w:t>
            </w:r>
            <w:r w:rsidR="00EA6C82">
              <w:rPr>
                <w:rFonts w:cs="Times New Roman"/>
                <w:i/>
                <w:sz w:val="24"/>
                <w:szCs w:val="24"/>
              </w:rPr>
              <w:t>d</w:t>
            </w:r>
            <w:r w:rsidRPr="00EA6C82">
              <w:rPr>
                <w:rFonts w:cs="Times New Roman"/>
                <w:i/>
                <w:sz w:val="24"/>
                <w:szCs w:val="24"/>
              </w:rPr>
              <w:t xml:space="preserve"> and imaginati</w:t>
            </w:r>
            <w:r w:rsidR="00EA6C82">
              <w:rPr>
                <w:rFonts w:cs="Times New Roman"/>
                <w:i/>
                <w:sz w:val="24"/>
                <w:szCs w:val="24"/>
              </w:rPr>
              <w:t>ve</w:t>
            </w:r>
          </w:p>
        </w:tc>
        <w:tc>
          <w:tcPr>
            <w:tcW w:w="861" w:type="pct"/>
          </w:tcPr>
          <w:p w:rsidR="000D2716" w:rsidRPr="00287DC9" w:rsidRDefault="00C46099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Tallis Habits</w:t>
            </w:r>
          </w:p>
        </w:tc>
      </w:tr>
      <w:tr w:rsidR="00FE48A8" w:rsidRPr="00287DC9" w:rsidTr="00746012">
        <w:tc>
          <w:tcPr>
            <w:tcW w:w="584" w:type="pct"/>
          </w:tcPr>
          <w:p w:rsidR="00FE48A8" w:rsidRPr="00287DC9" w:rsidRDefault="005332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FE36FC">
              <w:rPr>
                <w:rFonts w:cs="Times New Roman"/>
                <w:sz w:val="24"/>
                <w:szCs w:val="24"/>
              </w:rPr>
              <w:t>rganisation</w:t>
            </w:r>
          </w:p>
        </w:tc>
        <w:tc>
          <w:tcPr>
            <w:tcW w:w="3555" w:type="pct"/>
          </w:tcPr>
          <w:p w:rsidR="008E1D68" w:rsidRDefault="00EA6C82" w:rsidP="00BA001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Young people are </w:t>
            </w:r>
            <w:r w:rsidR="005332CC">
              <w:rPr>
                <w:rFonts w:cs="Times New Roman"/>
                <w:sz w:val="24"/>
                <w:szCs w:val="24"/>
              </w:rPr>
              <w:t>in year group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332CC">
              <w:rPr>
                <w:rFonts w:cs="Times New Roman"/>
                <w:sz w:val="24"/>
                <w:szCs w:val="24"/>
              </w:rPr>
              <w:t xml:space="preserve"> under a Head of Year</w:t>
            </w:r>
            <w:r w:rsidR="00FC6B44">
              <w:rPr>
                <w:rFonts w:cs="Times New Roman"/>
                <w:sz w:val="24"/>
                <w:szCs w:val="24"/>
              </w:rPr>
              <w:t xml:space="preserve"> (y7 270</w:t>
            </w:r>
            <w:r>
              <w:rPr>
                <w:rFonts w:cs="Times New Roman"/>
                <w:sz w:val="24"/>
                <w:szCs w:val="24"/>
              </w:rPr>
              <w:t>, y8</w:t>
            </w:r>
            <w:r w:rsidR="00FC6B44">
              <w:rPr>
                <w:rFonts w:cs="Times New Roman"/>
                <w:sz w:val="24"/>
                <w:szCs w:val="24"/>
              </w:rPr>
              <w:t xml:space="preserve"> 300, y9-11 270, 6f ~ 55</w:t>
            </w:r>
            <w:r>
              <w:rPr>
                <w:rFonts w:cs="Times New Roman"/>
                <w:sz w:val="24"/>
                <w:szCs w:val="24"/>
              </w:rPr>
              <w:t>0)</w:t>
            </w:r>
          </w:p>
          <w:p w:rsidR="005332CC" w:rsidRDefault="005332CC" w:rsidP="00BA001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696447">
              <w:rPr>
                <w:rFonts w:cs="Times New Roman"/>
                <w:sz w:val="24"/>
                <w:szCs w:val="24"/>
              </w:rPr>
              <w:t xml:space="preserve">Curriculum </w:t>
            </w:r>
            <w:r w:rsidR="004164B2" w:rsidRPr="00696447">
              <w:rPr>
                <w:rFonts w:cs="Times New Roman"/>
                <w:sz w:val="24"/>
                <w:szCs w:val="24"/>
              </w:rPr>
              <w:t>Area</w:t>
            </w:r>
            <w:r w:rsidRPr="00696447">
              <w:rPr>
                <w:rFonts w:cs="Times New Roman"/>
                <w:sz w:val="24"/>
                <w:szCs w:val="24"/>
              </w:rPr>
              <w:t>s</w:t>
            </w:r>
            <w:r>
              <w:rPr>
                <w:rFonts w:cs="Times New Roman"/>
                <w:sz w:val="24"/>
                <w:szCs w:val="24"/>
              </w:rPr>
              <w:t xml:space="preserve"> have a Curriculum Leader</w:t>
            </w:r>
          </w:p>
          <w:p w:rsidR="00746012" w:rsidRDefault="00646D91" w:rsidP="00BA001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Students are taught in a mixture of sets and mixed ability groups, depending on subject</w:t>
            </w:r>
          </w:p>
          <w:p w:rsidR="00746012" w:rsidRPr="00746012" w:rsidRDefault="00746012" w:rsidP="00BA001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 have distinct provision for Deaf students and those with autism and language impairment</w:t>
            </w:r>
            <w:r w:rsidR="00A0145F">
              <w:rPr>
                <w:rFonts w:cs="Times New Roman"/>
                <w:sz w:val="24"/>
                <w:szCs w:val="24"/>
              </w:rPr>
              <w:t>(SCALI)</w:t>
            </w:r>
          </w:p>
        </w:tc>
        <w:tc>
          <w:tcPr>
            <w:tcW w:w="861" w:type="pct"/>
          </w:tcPr>
          <w:p w:rsidR="00FE48A8" w:rsidRPr="00287DC9" w:rsidRDefault="00C46099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Website</w:t>
            </w:r>
          </w:p>
        </w:tc>
      </w:tr>
      <w:tr w:rsidR="00646D91" w:rsidRPr="00287DC9" w:rsidTr="00746012">
        <w:tc>
          <w:tcPr>
            <w:tcW w:w="584" w:type="pct"/>
          </w:tcPr>
          <w:p w:rsidR="00646D91" w:rsidRDefault="00646D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Sixth Form</w:t>
            </w:r>
          </w:p>
        </w:tc>
        <w:tc>
          <w:tcPr>
            <w:tcW w:w="3555" w:type="pct"/>
          </w:tcPr>
          <w:p w:rsidR="00646D91" w:rsidRDefault="00746012" w:rsidP="00BA001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 are a</w:t>
            </w:r>
            <w:r w:rsidR="00FC6B44">
              <w:rPr>
                <w:rFonts w:cs="Times New Roman"/>
                <w:sz w:val="24"/>
                <w:szCs w:val="24"/>
              </w:rPr>
              <w:t>bout 55</w:t>
            </w:r>
            <w:r w:rsidR="00646D91" w:rsidRPr="00646D91">
              <w:rPr>
                <w:rFonts w:cs="Times New Roman"/>
                <w:sz w:val="24"/>
                <w:szCs w:val="24"/>
              </w:rPr>
              <w:t xml:space="preserve">0 in the sixth form, which offers a mixture of A level </w:t>
            </w:r>
            <w:r w:rsidR="00646D91" w:rsidRPr="00696447">
              <w:rPr>
                <w:rFonts w:cs="Times New Roman"/>
                <w:sz w:val="24"/>
                <w:szCs w:val="24"/>
              </w:rPr>
              <w:t xml:space="preserve">and </w:t>
            </w:r>
            <w:r w:rsidR="004164B2" w:rsidRPr="00696447">
              <w:rPr>
                <w:rFonts w:cs="Times New Roman"/>
                <w:sz w:val="24"/>
                <w:szCs w:val="24"/>
              </w:rPr>
              <w:t>Level 3</w:t>
            </w:r>
            <w:r w:rsidR="004164B2">
              <w:rPr>
                <w:rFonts w:cs="Times New Roman"/>
                <w:sz w:val="24"/>
                <w:szCs w:val="24"/>
              </w:rPr>
              <w:t xml:space="preserve"> </w:t>
            </w:r>
            <w:r w:rsidR="00646D91" w:rsidRPr="00646D91">
              <w:rPr>
                <w:rFonts w:cs="Times New Roman"/>
                <w:sz w:val="24"/>
                <w:szCs w:val="24"/>
              </w:rPr>
              <w:t>BTEC courses</w:t>
            </w:r>
          </w:p>
          <w:p w:rsidR="00646D91" w:rsidRDefault="00646D91" w:rsidP="00BA001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Students come to our sixth form from a wide range of schools including grammar and fee-paying</w:t>
            </w:r>
          </w:p>
          <w:p w:rsidR="00646D91" w:rsidRPr="00746012" w:rsidRDefault="00811D0E" w:rsidP="00BA001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746012">
              <w:rPr>
                <w:rFonts w:cs="Times New Roman"/>
                <w:sz w:val="24"/>
                <w:szCs w:val="24"/>
              </w:rPr>
              <w:t>Very high levels of university entry, including Oxbridge and Russell Group</w:t>
            </w:r>
          </w:p>
          <w:p w:rsidR="003F6928" w:rsidRPr="00646D91" w:rsidRDefault="003F6928" w:rsidP="00BA001E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746012">
              <w:rPr>
                <w:rFonts w:cs="Times New Roman"/>
                <w:sz w:val="24"/>
                <w:szCs w:val="24"/>
              </w:rPr>
              <w:t xml:space="preserve">Large numbers of students </w:t>
            </w:r>
            <w:r w:rsidR="00A0145F">
              <w:rPr>
                <w:rFonts w:cs="Times New Roman"/>
                <w:sz w:val="24"/>
                <w:szCs w:val="24"/>
              </w:rPr>
              <w:t xml:space="preserve">(40) </w:t>
            </w:r>
            <w:r w:rsidRPr="00746012">
              <w:rPr>
                <w:rFonts w:cs="Times New Roman"/>
                <w:sz w:val="24"/>
                <w:szCs w:val="24"/>
              </w:rPr>
              <w:t>go on to Art Foundation courses</w:t>
            </w:r>
          </w:p>
        </w:tc>
        <w:tc>
          <w:tcPr>
            <w:tcW w:w="861" w:type="pct"/>
          </w:tcPr>
          <w:p w:rsidR="00646D91" w:rsidRPr="00287DC9" w:rsidRDefault="00C46099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Tallis 16+ website</w:t>
            </w:r>
          </w:p>
        </w:tc>
      </w:tr>
      <w:tr w:rsidR="008B6B56" w:rsidRPr="00287DC9" w:rsidTr="00746012">
        <w:tc>
          <w:tcPr>
            <w:tcW w:w="584" w:type="pct"/>
            <w:shd w:val="clear" w:color="auto" w:fill="auto"/>
          </w:tcPr>
          <w:p w:rsidR="008B6B56" w:rsidRPr="00287DC9" w:rsidRDefault="008B6B56" w:rsidP="00287DC9">
            <w:pPr>
              <w:rPr>
                <w:rFonts w:cs="Times New Roman"/>
                <w:sz w:val="24"/>
                <w:szCs w:val="24"/>
              </w:rPr>
            </w:pPr>
            <w:r w:rsidRPr="00287DC9">
              <w:rPr>
                <w:rFonts w:cs="Times New Roman"/>
                <w:sz w:val="24"/>
                <w:szCs w:val="24"/>
              </w:rPr>
              <w:lastRenderedPageBreak/>
              <w:t>Curriculum</w:t>
            </w:r>
          </w:p>
        </w:tc>
        <w:tc>
          <w:tcPr>
            <w:tcW w:w="3555" w:type="pct"/>
            <w:shd w:val="clear" w:color="auto" w:fill="auto"/>
          </w:tcPr>
          <w:p w:rsidR="00A27445" w:rsidRPr="00746012" w:rsidRDefault="00746012" w:rsidP="00BA001E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746012">
              <w:rPr>
                <w:rFonts w:cs="Times New Roman"/>
                <w:sz w:val="24"/>
                <w:szCs w:val="24"/>
              </w:rPr>
              <w:t>We are committed to a broad, balanced knowledge</w:t>
            </w:r>
            <w:r w:rsidR="005332CC" w:rsidRPr="00746012">
              <w:rPr>
                <w:rFonts w:cs="Times New Roman"/>
                <w:sz w:val="24"/>
                <w:szCs w:val="24"/>
              </w:rPr>
              <w:t xml:space="preserve"> curriculum for all </w:t>
            </w:r>
            <w:r w:rsidR="005332CC" w:rsidRPr="00746012">
              <w:rPr>
                <w:rFonts w:cs="Times New Roman"/>
                <w:i/>
                <w:sz w:val="24"/>
                <w:szCs w:val="24"/>
              </w:rPr>
              <w:t>with a wide range of arts options</w:t>
            </w:r>
            <w:r w:rsidR="005332CC" w:rsidRPr="00746012">
              <w:rPr>
                <w:rFonts w:cs="Times New Roman"/>
                <w:sz w:val="24"/>
                <w:szCs w:val="24"/>
              </w:rPr>
              <w:t>.</w:t>
            </w:r>
          </w:p>
          <w:p w:rsidR="00746012" w:rsidRPr="005332CC" w:rsidRDefault="00746012" w:rsidP="00BA001E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746012">
              <w:rPr>
                <w:rFonts w:cs="Times New Roman"/>
                <w:sz w:val="24"/>
                <w:szCs w:val="24"/>
              </w:rPr>
              <w:t>Our KS3 is year 7 and 8, KS4 is years 9, 10 and 11</w:t>
            </w:r>
          </w:p>
        </w:tc>
        <w:tc>
          <w:tcPr>
            <w:tcW w:w="861" w:type="pct"/>
            <w:shd w:val="clear" w:color="auto" w:fill="auto"/>
          </w:tcPr>
          <w:p w:rsidR="008B6B56" w:rsidRPr="00287DC9" w:rsidRDefault="00C46099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Website</w:t>
            </w:r>
          </w:p>
        </w:tc>
      </w:tr>
      <w:tr w:rsidR="008B6B56" w:rsidRPr="00287DC9" w:rsidTr="00746012">
        <w:tc>
          <w:tcPr>
            <w:tcW w:w="584" w:type="pct"/>
            <w:shd w:val="clear" w:color="auto" w:fill="auto"/>
          </w:tcPr>
          <w:p w:rsidR="008B6B56" w:rsidRPr="00287DC9" w:rsidRDefault="008B6B56" w:rsidP="00287DC9">
            <w:pPr>
              <w:rPr>
                <w:rFonts w:cs="Times New Roman"/>
                <w:sz w:val="24"/>
                <w:szCs w:val="24"/>
              </w:rPr>
            </w:pPr>
            <w:r w:rsidRPr="00287DC9">
              <w:rPr>
                <w:rFonts w:cs="Times New Roman"/>
                <w:sz w:val="24"/>
                <w:szCs w:val="24"/>
              </w:rPr>
              <w:t>Teaching and Learning</w:t>
            </w:r>
          </w:p>
        </w:tc>
        <w:tc>
          <w:tcPr>
            <w:tcW w:w="3555" w:type="pct"/>
            <w:shd w:val="clear" w:color="auto" w:fill="auto"/>
          </w:tcPr>
          <w:p w:rsidR="005332CC" w:rsidRPr="00AC4583" w:rsidRDefault="005332CC" w:rsidP="00BA001E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AC4583">
              <w:rPr>
                <w:rFonts w:cs="Times New Roman"/>
                <w:sz w:val="24"/>
                <w:szCs w:val="24"/>
              </w:rPr>
              <w:t>We expect our teachers to be highly qualified with a lively interest in their subject</w:t>
            </w:r>
          </w:p>
          <w:p w:rsidR="008B6B56" w:rsidRPr="00AC4583" w:rsidRDefault="005332CC" w:rsidP="00BA001E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AC4583">
              <w:rPr>
                <w:rFonts w:cs="Times New Roman"/>
                <w:sz w:val="24"/>
                <w:szCs w:val="24"/>
              </w:rPr>
              <w:t xml:space="preserve">We expect teachers to </w:t>
            </w:r>
            <w:r w:rsidR="00203DFE" w:rsidRPr="00AC4583">
              <w:rPr>
                <w:rFonts w:cs="Times New Roman"/>
                <w:sz w:val="24"/>
                <w:szCs w:val="24"/>
              </w:rPr>
              <w:t xml:space="preserve">enable our </w:t>
            </w:r>
            <w:r w:rsidRPr="00AC4583">
              <w:rPr>
                <w:rFonts w:cs="Times New Roman"/>
                <w:sz w:val="24"/>
                <w:szCs w:val="24"/>
              </w:rPr>
              <w:t xml:space="preserve">young people to be </w:t>
            </w:r>
            <w:r w:rsidR="00203DFE" w:rsidRPr="00AC4583">
              <w:rPr>
                <w:rFonts w:cs="Times New Roman"/>
                <w:sz w:val="24"/>
                <w:szCs w:val="24"/>
              </w:rPr>
              <w:t>independent learners and creative thinkers</w:t>
            </w:r>
          </w:p>
          <w:p w:rsidR="00AC4583" w:rsidRPr="00AC4583" w:rsidRDefault="00AC4583" w:rsidP="00BA001E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AC4583">
              <w:rPr>
                <w:rFonts w:cs="Times New Roman"/>
                <w:sz w:val="24"/>
                <w:szCs w:val="24"/>
              </w:rPr>
              <w:t xml:space="preserve">Our signature </w:t>
            </w:r>
            <w:r w:rsidR="003F6928" w:rsidRPr="00AC4583">
              <w:rPr>
                <w:rFonts w:cs="Times New Roman"/>
                <w:sz w:val="24"/>
                <w:szCs w:val="24"/>
              </w:rPr>
              <w:t>pedagog</w:t>
            </w:r>
            <w:r w:rsidRPr="00AC4583">
              <w:rPr>
                <w:rFonts w:cs="Times New Roman"/>
                <w:sz w:val="24"/>
                <w:szCs w:val="24"/>
              </w:rPr>
              <w:t>y</w:t>
            </w:r>
            <w:r w:rsidR="003F6928" w:rsidRPr="00AC4583">
              <w:rPr>
                <w:rFonts w:cs="Times New Roman"/>
                <w:sz w:val="24"/>
                <w:szCs w:val="24"/>
              </w:rPr>
              <w:t xml:space="preserve"> </w:t>
            </w:r>
            <w:r w:rsidRPr="00AC4583">
              <w:rPr>
                <w:rFonts w:cs="Times New Roman"/>
                <w:sz w:val="24"/>
                <w:szCs w:val="24"/>
              </w:rPr>
              <w:t>d</w:t>
            </w:r>
            <w:r w:rsidR="003F6928" w:rsidRPr="00AC4583">
              <w:rPr>
                <w:rFonts w:cs="Times New Roman"/>
                <w:sz w:val="24"/>
                <w:szCs w:val="24"/>
              </w:rPr>
              <w:t>evelop</w:t>
            </w:r>
            <w:r w:rsidRPr="00AC4583">
              <w:rPr>
                <w:rFonts w:cs="Times New Roman"/>
                <w:sz w:val="24"/>
                <w:szCs w:val="24"/>
              </w:rPr>
              <w:t>s</w:t>
            </w:r>
            <w:r w:rsidR="003F6928" w:rsidRPr="00AC4583">
              <w:rPr>
                <w:rFonts w:cs="Times New Roman"/>
                <w:sz w:val="24"/>
                <w:szCs w:val="24"/>
              </w:rPr>
              <w:t xml:space="preserve"> powerful knowledge and Habits of Mind and </w:t>
            </w:r>
            <w:r w:rsidRPr="00AC4583">
              <w:rPr>
                <w:rFonts w:cs="Times New Roman"/>
                <w:sz w:val="24"/>
                <w:szCs w:val="24"/>
              </w:rPr>
              <w:t>s</w:t>
            </w:r>
            <w:r w:rsidR="003F6928" w:rsidRPr="00AC4583">
              <w:rPr>
                <w:rFonts w:cs="Times New Roman"/>
                <w:sz w:val="24"/>
                <w:szCs w:val="24"/>
              </w:rPr>
              <w:t>tretch</w:t>
            </w:r>
            <w:r w:rsidRPr="00AC4583">
              <w:rPr>
                <w:rFonts w:cs="Times New Roman"/>
                <w:sz w:val="24"/>
                <w:szCs w:val="24"/>
              </w:rPr>
              <w:t>es</w:t>
            </w:r>
            <w:r w:rsidR="003F6928" w:rsidRPr="00AC4583">
              <w:rPr>
                <w:rFonts w:cs="Times New Roman"/>
                <w:sz w:val="24"/>
                <w:szCs w:val="24"/>
              </w:rPr>
              <w:t xml:space="preserve"> all learners</w:t>
            </w:r>
          </w:p>
          <w:p w:rsidR="003F6928" w:rsidRDefault="00AC4583" w:rsidP="00BA001E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AC4583">
              <w:rPr>
                <w:rFonts w:cs="Times New Roman"/>
                <w:sz w:val="24"/>
                <w:szCs w:val="24"/>
              </w:rPr>
              <w:t xml:space="preserve">We expect our teachers to be </w:t>
            </w:r>
            <w:r w:rsidR="00C46099">
              <w:rPr>
                <w:rFonts w:cs="Times New Roman"/>
                <w:sz w:val="24"/>
                <w:szCs w:val="24"/>
              </w:rPr>
              <w:t>organised and thorough</w:t>
            </w:r>
          </w:p>
          <w:p w:rsidR="00C46099" w:rsidRPr="005332CC" w:rsidRDefault="00C46099" w:rsidP="00BA001E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 lead the R&amp;D and ITT aspects of the Royal Greenwich teaching School Alliance</w:t>
            </w:r>
          </w:p>
        </w:tc>
        <w:tc>
          <w:tcPr>
            <w:tcW w:w="861" w:type="pct"/>
            <w:shd w:val="clear" w:color="auto" w:fill="auto"/>
          </w:tcPr>
          <w:p w:rsidR="008B6B56" w:rsidRPr="00287DC9" w:rsidRDefault="00C46099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Teaching and Learning Documents</w:t>
            </w:r>
          </w:p>
        </w:tc>
      </w:tr>
      <w:tr w:rsidR="008B6B56" w:rsidRPr="00287DC9" w:rsidTr="00746012">
        <w:tc>
          <w:tcPr>
            <w:tcW w:w="584" w:type="pct"/>
            <w:shd w:val="clear" w:color="auto" w:fill="auto"/>
          </w:tcPr>
          <w:p w:rsidR="008B6B56" w:rsidRPr="00287DC9" w:rsidRDefault="008B6B56" w:rsidP="00287DC9">
            <w:pPr>
              <w:rPr>
                <w:rFonts w:cs="Times New Roman"/>
                <w:sz w:val="24"/>
                <w:szCs w:val="24"/>
              </w:rPr>
            </w:pPr>
            <w:r w:rsidRPr="00287DC9">
              <w:rPr>
                <w:rFonts w:cs="Times New Roman"/>
                <w:sz w:val="24"/>
                <w:szCs w:val="24"/>
              </w:rPr>
              <w:t>CPD</w:t>
            </w:r>
          </w:p>
        </w:tc>
        <w:tc>
          <w:tcPr>
            <w:tcW w:w="3555" w:type="pct"/>
            <w:shd w:val="clear" w:color="auto" w:fill="auto"/>
          </w:tcPr>
          <w:p w:rsidR="008261E8" w:rsidRDefault="008261E8" w:rsidP="00BA001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training days in September, weekly disaggregated time for targeted input from expert willing staff</w:t>
            </w:r>
          </w:p>
          <w:p w:rsidR="008E1D68" w:rsidRDefault="008261E8" w:rsidP="00BA001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Whole school </w:t>
            </w:r>
            <w:r w:rsidR="00FC6B44">
              <w:rPr>
                <w:rFonts w:cs="Times New Roman"/>
                <w:sz w:val="24"/>
                <w:szCs w:val="24"/>
              </w:rPr>
              <w:t>focus</w:t>
            </w:r>
            <w:r>
              <w:rPr>
                <w:rFonts w:cs="Times New Roman"/>
                <w:sz w:val="24"/>
                <w:szCs w:val="24"/>
              </w:rPr>
              <w:t xml:space="preserve"> on quality schemes of work</w:t>
            </w:r>
          </w:p>
          <w:p w:rsidR="003F6928" w:rsidRPr="008261E8" w:rsidRDefault="003F6928" w:rsidP="00BA001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AC4583">
              <w:rPr>
                <w:rFonts w:cs="Times New Roman"/>
                <w:sz w:val="24"/>
                <w:szCs w:val="24"/>
              </w:rPr>
              <w:t xml:space="preserve">All teaching staff undertake an annual cycle of </w:t>
            </w:r>
            <w:r w:rsidR="00185EFF">
              <w:rPr>
                <w:rFonts w:cs="Times New Roman"/>
                <w:sz w:val="24"/>
                <w:szCs w:val="24"/>
              </w:rPr>
              <w:t>Research and Development</w:t>
            </w:r>
            <w:r w:rsidRPr="00AC4583">
              <w:rPr>
                <w:rFonts w:cs="Times New Roman"/>
                <w:sz w:val="24"/>
                <w:szCs w:val="24"/>
              </w:rPr>
              <w:t xml:space="preserve"> in order to develop Tallis Praxis</w:t>
            </w:r>
          </w:p>
        </w:tc>
        <w:tc>
          <w:tcPr>
            <w:tcW w:w="861" w:type="pct"/>
            <w:shd w:val="clear" w:color="auto" w:fill="auto"/>
          </w:tcPr>
          <w:p w:rsidR="00C60CF2" w:rsidRPr="00287DC9" w:rsidRDefault="00C46099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Website</w:t>
            </w:r>
          </w:p>
          <w:p w:rsidR="008B6B56" w:rsidRPr="00287DC9" w:rsidRDefault="008B6B56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</w:p>
        </w:tc>
      </w:tr>
      <w:tr w:rsidR="008B6B56" w:rsidRPr="00287DC9" w:rsidTr="00746012">
        <w:tc>
          <w:tcPr>
            <w:tcW w:w="584" w:type="pct"/>
          </w:tcPr>
          <w:p w:rsidR="008B6B56" w:rsidRPr="00287DC9" w:rsidRDefault="00203DFE" w:rsidP="00203D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Behaviour</w:t>
            </w:r>
          </w:p>
        </w:tc>
        <w:tc>
          <w:tcPr>
            <w:tcW w:w="3555" w:type="pct"/>
          </w:tcPr>
          <w:p w:rsidR="00A0145F" w:rsidRPr="00A0145F" w:rsidRDefault="00207840" w:rsidP="00BA001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 expect good behaviour in a pleasant atmosphere: we do not shout</w:t>
            </w:r>
          </w:p>
          <w:p w:rsidR="008E1D68" w:rsidRPr="00AC4583" w:rsidRDefault="008261E8" w:rsidP="00BA001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="00207840">
              <w:rPr>
                <w:rFonts w:cs="Times New Roman"/>
                <w:sz w:val="24"/>
                <w:szCs w:val="24"/>
              </w:rPr>
              <w:t>lear referral systems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C4583">
              <w:rPr>
                <w:rFonts w:cs="Times New Roman"/>
                <w:sz w:val="24"/>
                <w:szCs w:val="24"/>
              </w:rPr>
              <w:t xml:space="preserve">within and outside </w:t>
            </w:r>
            <w:r w:rsidR="00AC4583" w:rsidRPr="00746012">
              <w:rPr>
                <w:rFonts w:cs="Times New Roman"/>
                <w:sz w:val="24"/>
                <w:szCs w:val="24"/>
              </w:rPr>
              <w:t>departments</w:t>
            </w:r>
            <w:r w:rsidR="00AC458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and </w:t>
            </w:r>
            <w:r w:rsidR="00AC4583">
              <w:rPr>
                <w:rFonts w:cs="Times New Roman"/>
                <w:sz w:val="24"/>
                <w:szCs w:val="24"/>
              </w:rPr>
              <w:t xml:space="preserve">a </w:t>
            </w:r>
            <w:r>
              <w:rPr>
                <w:rFonts w:cs="Times New Roman"/>
                <w:sz w:val="24"/>
                <w:szCs w:val="24"/>
              </w:rPr>
              <w:t>non-teaching pastoral support team</w:t>
            </w:r>
            <w:r w:rsidR="0020784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pct"/>
          </w:tcPr>
          <w:p w:rsidR="00C60CF2" w:rsidRPr="00287DC9" w:rsidRDefault="00C46099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Feel free to look around</w:t>
            </w:r>
          </w:p>
        </w:tc>
      </w:tr>
      <w:tr w:rsidR="00EA6C82" w:rsidRPr="00287DC9" w:rsidTr="00746012">
        <w:tc>
          <w:tcPr>
            <w:tcW w:w="584" w:type="pct"/>
          </w:tcPr>
          <w:p w:rsidR="00EA6C82" w:rsidRDefault="00EA6C82" w:rsidP="00203D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Uniform</w:t>
            </w:r>
          </w:p>
        </w:tc>
        <w:tc>
          <w:tcPr>
            <w:tcW w:w="3555" w:type="pct"/>
          </w:tcPr>
          <w:p w:rsidR="00EA6C82" w:rsidRDefault="00C46099" w:rsidP="00BA001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AC4583">
              <w:rPr>
                <w:rFonts w:cs="Times New Roman"/>
                <w:sz w:val="24"/>
                <w:szCs w:val="24"/>
              </w:rPr>
              <w:t>istinctive and</w:t>
            </w:r>
            <w:r w:rsidR="00EA6C82">
              <w:rPr>
                <w:rFonts w:cs="Times New Roman"/>
                <w:sz w:val="24"/>
                <w:szCs w:val="24"/>
              </w:rPr>
              <w:t xml:space="preserve"> relaxed</w:t>
            </w:r>
            <w:r w:rsidR="00AC4583">
              <w:rPr>
                <w:rFonts w:cs="Times New Roman"/>
                <w:sz w:val="24"/>
                <w:szCs w:val="24"/>
              </w:rPr>
              <w:t>, building and reflecting our community: trainers and</w:t>
            </w:r>
            <w:r w:rsidR="00EA6C82">
              <w:rPr>
                <w:rFonts w:cs="Times New Roman"/>
                <w:sz w:val="24"/>
                <w:szCs w:val="24"/>
              </w:rPr>
              <w:t xml:space="preserve"> jewellery are allowed</w:t>
            </w:r>
          </w:p>
          <w:p w:rsidR="00746012" w:rsidRPr="00287DC9" w:rsidRDefault="00746012" w:rsidP="00BA001E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746012">
              <w:rPr>
                <w:rFonts w:cs="Times New Roman"/>
                <w:sz w:val="24"/>
                <w:szCs w:val="24"/>
              </w:rPr>
              <w:t>6</w:t>
            </w:r>
            <w:r w:rsidR="00AC4583">
              <w:rPr>
                <w:rFonts w:cs="Times New Roman"/>
                <w:sz w:val="24"/>
                <w:szCs w:val="24"/>
              </w:rPr>
              <w:t xml:space="preserve">th form have no uniform </w:t>
            </w:r>
          </w:p>
        </w:tc>
        <w:tc>
          <w:tcPr>
            <w:tcW w:w="861" w:type="pct"/>
          </w:tcPr>
          <w:p w:rsidR="00EA6C82" w:rsidRPr="00287DC9" w:rsidRDefault="00C46099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Expectations are in planners</w:t>
            </w:r>
          </w:p>
        </w:tc>
      </w:tr>
      <w:tr w:rsidR="008B6B56" w:rsidRPr="00287DC9" w:rsidTr="00746012">
        <w:tc>
          <w:tcPr>
            <w:tcW w:w="584" w:type="pct"/>
          </w:tcPr>
          <w:p w:rsidR="008B6B56" w:rsidRPr="00287DC9" w:rsidRDefault="00E05074" w:rsidP="00E050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Leadership</w:t>
            </w:r>
            <w:r w:rsidR="008B6B56" w:rsidRPr="00287DC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pct"/>
          </w:tcPr>
          <w:p w:rsidR="00414C79" w:rsidRDefault="00E05074" w:rsidP="00BA001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LG is </w:t>
            </w:r>
            <w:r w:rsidR="00414C79">
              <w:rPr>
                <w:rFonts w:cs="Times New Roman"/>
                <w:sz w:val="24"/>
                <w:szCs w:val="24"/>
              </w:rPr>
              <w:t xml:space="preserve">Head, 2 DHTs, </w:t>
            </w:r>
            <w:r w:rsidR="00AF4FC7">
              <w:rPr>
                <w:rFonts w:cs="Times New Roman"/>
                <w:sz w:val="24"/>
                <w:szCs w:val="24"/>
              </w:rPr>
              <w:t xml:space="preserve">1 SBM, </w:t>
            </w:r>
            <w:r w:rsidR="00185EFF">
              <w:rPr>
                <w:rFonts w:cs="Times New Roman"/>
                <w:sz w:val="24"/>
                <w:szCs w:val="24"/>
              </w:rPr>
              <w:t>5</w:t>
            </w:r>
            <w:r w:rsidR="00414C79">
              <w:rPr>
                <w:rFonts w:cs="Times New Roman"/>
                <w:sz w:val="24"/>
                <w:szCs w:val="24"/>
              </w:rPr>
              <w:t xml:space="preserve"> AHTs, </w:t>
            </w:r>
            <w:r>
              <w:rPr>
                <w:rFonts w:cs="Times New Roman"/>
                <w:sz w:val="24"/>
                <w:szCs w:val="24"/>
              </w:rPr>
              <w:t>(+</w:t>
            </w:r>
            <w:r w:rsidR="00AF4FC7">
              <w:rPr>
                <w:rFonts w:cs="Times New Roman"/>
                <w:sz w:val="24"/>
                <w:szCs w:val="24"/>
              </w:rPr>
              <w:t>4 Director level posts</w:t>
            </w:r>
            <w:r w:rsidR="00185EFF">
              <w:rPr>
                <w:rFonts w:cs="Times New Roman"/>
                <w:sz w:val="24"/>
                <w:szCs w:val="24"/>
              </w:rPr>
              <w:t>)</w:t>
            </w:r>
            <w:r w:rsidR="00414C7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05074" w:rsidRPr="00E05074" w:rsidRDefault="00AC4583" w:rsidP="00BA001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 have a</w:t>
            </w:r>
            <w:r w:rsidR="00E05074">
              <w:rPr>
                <w:rFonts w:cs="Times New Roman"/>
                <w:sz w:val="24"/>
                <w:szCs w:val="24"/>
              </w:rPr>
              <w:t>greed expectations of LG and of all teachers in any position of leadership.</w:t>
            </w:r>
          </w:p>
        </w:tc>
        <w:tc>
          <w:tcPr>
            <w:tcW w:w="861" w:type="pct"/>
          </w:tcPr>
          <w:p w:rsidR="008B6B56" w:rsidRPr="00287DC9" w:rsidRDefault="00C46099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Leadership Expectations</w:t>
            </w:r>
          </w:p>
        </w:tc>
      </w:tr>
      <w:tr w:rsidR="00E05074" w:rsidRPr="00287DC9" w:rsidTr="00746012">
        <w:tc>
          <w:tcPr>
            <w:tcW w:w="584" w:type="pct"/>
          </w:tcPr>
          <w:p w:rsidR="00E05074" w:rsidRPr="00287DC9" w:rsidRDefault="00E05074" w:rsidP="00287D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Governance</w:t>
            </w:r>
          </w:p>
        </w:tc>
        <w:tc>
          <w:tcPr>
            <w:tcW w:w="3555" w:type="pct"/>
          </w:tcPr>
          <w:p w:rsidR="00E05074" w:rsidRDefault="00E05074" w:rsidP="00BA001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Small governing body of </w:t>
            </w:r>
            <w:r w:rsidR="00C46099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which will expand over the next year. 1 staff governor, </w:t>
            </w:r>
            <w:r w:rsidR="00185EFF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parents </w:t>
            </w:r>
          </w:p>
          <w:p w:rsidR="00E05074" w:rsidRPr="00E05074" w:rsidRDefault="00E05074" w:rsidP="00BA001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Governors </w:t>
            </w:r>
            <w:r w:rsidR="00AC4583">
              <w:rPr>
                <w:rFonts w:cs="Times New Roman"/>
                <w:sz w:val="24"/>
                <w:szCs w:val="24"/>
              </w:rPr>
              <w:t xml:space="preserve">are diligent and </w:t>
            </w:r>
            <w:r>
              <w:rPr>
                <w:rFonts w:cs="Times New Roman"/>
                <w:sz w:val="24"/>
                <w:szCs w:val="24"/>
              </w:rPr>
              <w:t>fulfil their duties through detailed work programmes and visits</w:t>
            </w:r>
          </w:p>
        </w:tc>
        <w:tc>
          <w:tcPr>
            <w:tcW w:w="861" w:type="pct"/>
          </w:tcPr>
          <w:p w:rsidR="00E05074" w:rsidRPr="00287DC9" w:rsidRDefault="00C46099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Governor Minutes</w:t>
            </w:r>
          </w:p>
        </w:tc>
      </w:tr>
      <w:tr w:rsidR="008B6B56" w:rsidRPr="00287DC9" w:rsidTr="00746012">
        <w:tc>
          <w:tcPr>
            <w:tcW w:w="584" w:type="pct"/>
          </w:tcPr>
          <w:p w:rsidR="008B6B56" w:rsidRPr="00287DC9" w:rsidRDefault="008B6B56" w:rsidP="00287DC9">
            <w:pPr>
              <w:rPr>
                <w:rFonts w:cs="Times New Roman"/>
                <w:sz w:val="24"/>
                <w:szCs w:val="24"/>
              </w:rPr>
            </w:pPr>
            <w:r w:rsidRPr="00287DC9">
              <w:rPr>
                <w:rFonts w:cs="Times New Roman"/>
                <w:sz w:val="24"/>
                <w:szCs w:val="24"/>
              </w:rPr>
              <w:t xml:space="preserve">Parents </w:t>
            </w:r>
          </w:p>
        </w:tc>
        <w:tc>
          <w:tcPr>
            <w:tcW w:w="3555" w:type="pct"/>
          </w:tcPr>
          <w:p w:rsidR="00FE36FC" w:rsidRDefault="00AF4FC7" w:rsidP="00BA001E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Parents’ evening </w:t>
            </w:r>
            <w:r w:rsidR="00BA001E">
              <w:rPr>
                <w:rFonts w:cs="Times New Roman"/>
                <w:sz w:val="24"/>
                <w:szCs w:val="24"/>
              </w:rPr>
              <w:t xml:space="preserve">average </w:t>
            </w:r>
            <w:r>
              <w:rPr>
                <w:rFonts w:cs="Times New Roman"/>
                <w:sz w:val="24"/>
                <w:szCs w:val="24"/>
              </w:rPr>
              <w:t xml:space="preserve">attendance </w:t>
            </w:r>
            <w:r w:rsidR="00BA001E">
              <w:rPr>
                <w:rFonts w:cs="Times New Roman"/>
                <w:sz w:val="24"/>
                <w:szCs w:val="24"/>
              </w:rPr>
              <w:t>is high</w:t>
            </w:r>
          </w:p>
          <w:p w:rsidR="008B6B56" w:rsidRPr="00AF4FC7" w:rsidRDefault="00AF4FC7" w:rsidP="00BA001E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Wide range of t</w:t>
            </w:r>
            <w:r w:rsidR="00BA001E">
              <w:rPr>
                <w:rFonts w:cs="Times New Roman"/>
                <w:sz w:val="24"/>
                <w:szCs w:val="24"/>
              </w:rPr>
              <w:t xml:space="preserve">argeted parent support services, </w:t>
            </w:r>
            <w:bookmarkStart w:id="0" w:name="_GoBack"/>
            <w:bookmarkEnd w:id="0"/>
            <w:r w:rsidR="00C46099">
              <w:rPr>
                <w:rFonts w:cs="Times New Roman"/>
                <w:sz w:val="24"/>
                <w:szCs w:val="24"/>
              </w:rPr>
              <w:t>active new PTFA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pct"/>
          </w:tcPr>
          <w:p w:rsidR="008B6B56" w:rsidRPr="00287DC9" w:rsidRDefault="00486A17" w:rsidP="00C46099">
            <w:pPr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 make frequent personal contact</w:t>
            </w:r>
          </w:p>
        </w:tc>
      </w:tr>
      <w:tr w:rsidR="008B6B56" w:rsidRPr="00287DC9" w:rsidTr="00746012">
        <w:tc>
          <w:tcPr>
            <w:tcW w:w="584" w:type="pct"/>
          </w:tcPr>
          <w:p w:rsidR="008B6B56" w:rsidRPr="00287DC9" w:rsidRDefault="00A05049" w:rsidP="00A050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Enrichment </w:t>
            </w:r>
          </w:p>
        </w:tc>
        <w:tc>
          <w:tcPr>
            <w:tcW w:w="3555" w:type="pct"/>
          </w:tcPr>
          <w:p w:rsidR="004164B2" w:rsidRPr="00A05049" w:rsidRDefault="004164B2" w:rsidP="00BA001E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A05049">
              <w:rPr>
                <w:rFonts w:cs="Times New Roman"/>
                <w:sz w:val="24"/>
                <w:szCs w:val="24"/>
              </w:rPr>
              <w:t>An extra-curricular activities timetable is produced each year</w:t>
            </w:r>
            <w:r w:rsidR="00A05049" w:rsidRPr="00A05049">
              <w:rPr>
                <w:rFonts w:cs="Times New Roman"/>
                <w:sz w:val="24"/>
                <w:szCs w:val="24"/>
              </w:rPr>
              <w:t xml:space="preserve"> including D of E and Arts Award</w:t>
            </w:r>
          </w:p>
          <w:p w:rsidR="00746012" w:rsidRPr="00A05049" w:rsidRDefault="00A05049" w:rsidP="00BA001E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</w:rPr>
            </w:pPr>
            <w:r w:rsidRPr="00A05049">
              <w:rPr>
                <w:rFonts w:cs="Times New Roman"/>
                <w:sz w:val="24"/>
                <w:szCs w:val="24"/>
              </w:rPr>
              <w:t xml:space="preserve">We have </w:t>
            </w:r>
            <w:r w:rsidR="00746012" w:rsidRPr="00A05049">
              <w:rPr>
                <w:rFonts w:cs="Times New Roman"/>
                <w:sz w:val="24"/>
                <w:szCs w:val="24"/>
              </w:rPr>
              <w:t xml:space="preserve">3 </w:t>
            </w:r>
            <w:r w:rsidRPr="00A05049">
              <w:rPr>
                <w:rFonts w:cs="Times New Roman"/>
                <w:sz w:val="24"/>
                <w:szCs w:val="24"/>
              </w:rPr>
              <w:t xml:space="preserve">annual </w:t>
            </w:r>
            <w:r w:rsidR="00746012" w:rsidRPr="00A05049">
              <w:rPr>
                <w:rFonts w:cs="Times New Roman"/>
                <w:sz w:val="24"/>
                <w:szCs w:val="24"/>
              </w:rPr>
              <w:t>community days for all year groups</w:t>
            </w:r>
            <w:r w:rsidRPr="00A05049">
              <w:rPr>
                <w:rFonts w:cs="Times New Roman"/>
                <w:sz w:val="24"/>
                <w:szCs w:val="24"/>
              </w:rPr>
              <w:t xml:space="preserve"> on cross-curricular themes (eg Protest)</w:t>
            </w:r>
          </w:p>
        </w:tc>
        <w:tc>
          <w:tcPr>
            <w:tcW w:w="861" w:type="pct"/>
          </w:tcPr>
          <w:p w:rsidR="008B6B56" w:rsidRPr="00287DC9" w:rsidRDefault="00C46099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E-C Timetable</w:t>
            </w:r>
          </w:p>
        </w:tc>
      </w:tr>
      <w:tr w:rsidR="008B6B56" w:rsidRPr="00287DC9" w:rsidTr="00746012">
        <w:tc>
          <w:tcPr>
            <w:tcW w:w="584" w:type="pct"/>
          </w:tcPr>
          <w:p w:rsidR="008B6B56" w:rsidRPr="00287DC9" w:rsidRDefault="008B6B56" w:rsidP="00287DC9">
            <w:pPr>
              <w:rPr>
                <w:rFonts w:cs="Times New Roman"/>
                <w:sz w:val="24"/>
                <w:szCs w:val="24"/>
              </w:rPr>
            </w:pPr>
            <w:r w:rsidRPr="00287DC9">
              <w:rPr>
                <w:rFonts w:cs="Times New Roman"/>
                <w:sz w:val="24"/>
                <w:szCs w:val="24"/>
              </w:rPr>
              <w:t>Website</w:t>
            </w:r>
          </w:p>
        </w:tc>
        <w:tc>
          <w:tcPr>
            <w:tcW w:w="3555" w:type="pct"/>
          </w:tcPr>
          <w:p w:rsidR="002B6AAC" w:rsidRDefault="00811D0E" w:rsidP="00BA001E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Is justly admired widely: it is the first stop for school information </w:t>
            </w:r>
            <w:hyperlink r:id="rId8" w:history="1">
              <w:r w:rsidR="002B6AAC" w:rsidRPr="0001729F">
                <w:rPr>
                  <w:rStyle w:val="Hyperlink"/>
                  <w:rFonts w:cs="Times New Roman"/>
                  <w:sz w:val="24"/>
                  <w:szCs w:val="24"/>
                </w:rPr>
                <w:t>www.thomastallisschool.com</w:t>
              </w:r>
            </w:hyperlink>
          </w:p>
          <w:p w:rsidR="00746012" w:rsidRPr="002B6AAC" w:rsidRDefault="00746012" w:rsidP="00BA001E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2B6AAC">
              <w:rPr>
                <w:rFonts w:cs="Times New Roman"/>
                <w:sz w:val="24"/>
                <w:szCs w:val="24"/>
              </w:rPr>
              <w:t>All departments have dedicated sites with links to a broad range of online support</w:t>
            </w:r>
          </w:p>
        </w:tc>
        <w:tc>
          <w:tcPr>
            <w:tcW w:w="861" w:type="pct"/>
          </w:tcPr>
          <w:p w:rsidR="008B6B56" w:rsidRPr="00287DC9" w:rsidRDefault="00C46099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Website</w:t>
            </w:r>
          </w:p>
        </w:tc>
      </w:tr>
      <w:tr w:rsidR="008B6B56" w:rsidRPr="00287DC9" w:rsidTr="00746012">
        <w:tc>
          <w:tcPr>
            <w:tcW w:w="584" w:type="pct"/>
          </w:tcPr>
          <w:p w:rsidR="008B6B56" w:rsidRPr="00287DC9" w:rsidRDefault="00203DFE" w:rsidP="00287D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Assemblies</w:t>
            </w:r>
          </w:p>
        </w:tc>
        <w:tc>
          <w:tcPr>
            <w:tcW w:w="3555" w:type="pct"/>
          </w:tcPr>
          <w:p w:rsidR="00492628" w:rsidRPr="00811D0E" w:rsidRDefault="00811D0E" w:rsidP="00BA001E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Weekly by year group in the main hall</w:t>
            </w:r>
          </w:p>
        </w:tc>
        <w:tc>
          <w:tcPr>
            <w:tcW w:w="861" w:type="pct"/>
          </w:tcPr>
          <w:p w:rsidR="008B6B56" w:rsidRPr="00287DC9" w:rsidRDefault="00C46099" w:rsidP="00C46099">
            <w:pPr>
              <w:pStyle w:val="ListParagraph"/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Visit us!</w:t>
            </w:r>
          </w:p>
        </w:tc>
      </w:tr>
      <w:tr w:rsidR="008B6B56" w:rsidRPr="00287DC9" w:rsidTr="00746012">
        <w:tc>
          <w:tcPr>
            <w:tcW w:w="584" w:type="pct"/>
          </w:tcPr>
          <w:p w:rsidR="008B6B56" w:rsidRPr="00287DC9" w:rsidRDefault="00492628" w:rsidP="00203DFE">
            <w:pPr>
              <w:rPr>
                <w:rFonts w:cs="Times New Roman"/>
                <w:sz w:val="24"/>
                <w:szCs w:val="24"/>
              </w:rPr>
            </w:pPr>
            <w:r w:rsidRPr="00287DC9">
              <w:rPr>
                <w:rFonts w:cs="Times New Roman"/>
                <w:sz w:val="24"/>
                <w:szCs w:val="24"/>
              </w:rPr>
              <w:t>S</w:t>
            </w:r>
            <w:r w:rsidR="00203DFE">
              <w:rPr>
                <w:rFonts w:cs="Times New Roman"/>
                <w:sz w:val="24"/>
                <w:szCs w:val="24"/>
              </w:rPr>
              <w:t xml:space="preserve">tudent </w:t>
            </w:r>
            <w:r w:rsidRPr="00287DC9">
              <w:rPr>
                <w:rFonts w:cs="Times New Roman"/>
                <w:sz w:val="24"/>
                <w:szCs w:val="24"/>
              </w:rPr>
              <w:t xml:space="preserve">responsibilities  </w:t>
            </w:r>
          </w:p>
        </w:tc>
        <w:tc>
          <w:tcPr>
            <w:tcW w:w="3555" w:type="pct"/>
          </w:tcPr>
          <w:p w:rsidR="00A27445" w:rsidRDefault="00811D0E" w:rsidP="00BA001E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School council relaunched in 2014-5</w:t>
            </w:r>
          </w:p>
          <w:p w:rsidR="00A05049" w:rsidRPr="00287DC9" w:rsidRDefault="00A05049" w:rsidP="00BA001E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We work closely with students who are encouraged to set up campaign groups </w:t>
            </w:r>
          </w:p>
        </w:tc>
        <w:tc>
          <w:tcPr>
            <w:tcW w:w="861" w:type="pct"/>
          </w:tcPr>
          <w:p w:rsidR="008B6B56" w:rsidRPr="00287DC9" w:rsidRDefault="00C46099" w:rsidP="00C46099">
            <w:pPr>
              <w:ind w:left="-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Council notes and campaign groups</w:t>
            </w:r>
          </w:p>
        </w:tc>
      </w:tr>
      <w:tr w:rsidR="00A27445" w:rsidRPr="00287DC9" w:rsidTr="00746012">
        <w:tc>
          <w:tcPr>
            <w:tcW w:w="584" w:type="pct"/>
          </w:tcPr>
          <w:p w:rsidR="00A27445" w:rsidRPr="00287DC9" w:rsidRDefault="00A27445" w:rsidP="00287DC9">
            <w:pPr>
              <w:rPr>
                <w:rFonts w:cs="Times New Roman"/>
                <w:sz w:val="24"/>
                <w:szCs w:val="24"/>
              </w:rPr>
            </w:pPr>
            <w:r w:rsidRPr="00287DC9">
              <w:rPr>
                <w:rFonts w:cs="Times New Roman"/>
                <w:sz w:val="24"/>
                <w:szCs w:val="24"/>
              </w:rPr>
              <w:t xml:space="preserve">Building relationships </w:t>
            </w:r>
          </w:p>
        </w:tc>
        <w:tc>
          <w:tcPr>
            <w:tcW w:w="3555" w:type="pct"/>
          </w:tcPr>
          <w:p w:rsidR="00A27445" w:rsidRDefault="008261E8" w:rsidP="00BA001E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Wide links with local groups and organisations</w:t>
            </w:r>
            <w:r w:rsidR="00A05049">
              <w:rPr>
                <w:rFonts w:cs="Times New Roman"/>
                <w:sz w:val="24"/>
                <w:szCs w:val="24"/>
              </w:rPr>
              <w:t>, including religious organisations</w:t>
            </w:r>
          </w:p>
          <w:p w:rsidR="00746012" w:rsidRPr="00287DC9" w:rsidRDefault="00746012" w:rsidP="00BA001E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A05049">
              <w:rPr>
                <w:rFonts w:cs="Times New Roman"/>
                <w:sz w:val="24"/>
                <w:szCs w:val="24"/>
              </w:rPr>
              <w:t>A newly re-formed PTA and 6 parental forums per year</w:t>
            </w:r>
          </w:p>
        </w:tc>
        <w:tc>
          <w:tcPr>
            <w:tcW w:w="861" w:type="pct"/>
          </w:tcPr>
          <w:p w:rsidR="00A27445" w:rsidRPr="00287DC9" w:rsidRDefault="00C46099" w:rsidP="00287D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Come and support us!</w:t>
            </w:r>
          </w:p>
        </w:tc>
      </w:tr>
    </w:tbl>
    <w:p w:rsidR="00FE48A8" w:rsidRDefault="00FE48A8"/>
    <w:sectPr w:rsidR="00FE48A8" w:rsidSect="00FC6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FF" w:rsidRDefault="00185EFF" w:rsidP="00802335">
      <w:pPr>
        <w:spacing w:after="0" w:line="240" w:lineRule="auto"/>
      </w:pPr>
      <w:r>
        <w:separator/>
      </w:r>
    </w:p>
  </w:endnote>
  <w:endnote w:type="continuationSeparator" w:id="0">
    <w:p w:rsidR="00185EFF" w:rsidRDefault="00185EFF" w:rsidP="0080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FF" w:rsidRDefault="00185EFF" w:rsidP="00802335">
      <w:pPr>
        <w:spacing w:after="0" w:line="240" w:lineRule="auto"/>
      </w:pPr>
      <w:r>
        <w:separator/>
      </w:r>
    </w:p>
  </w:footnote>
  <w:footnote w:type="continuationSeparator" w:id="0">
    <w:p w:rsidR="00185EFF" w:rsidRDefault="00185EFF" w:rsidP="00802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CD9"/>
    <w:multiLevelType w:val="hybridMultilevel"/>
    <w:tmpl w:val="B9F8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438"/>
    <w:multiLevelType w:val="hybridMultilevel"/>
    <w:tmpl w:val="8526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4D1"/>
    <w:multiLevelType w:val="hybridMultilevel"/>
    <w:tmpl w:val="D1C8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77E5"/>
    <w:multiLevelType w:val="hybridMultilevel"/>
    <w:tmpl w:val="9376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3377"/>
    <w:multiLevelType w:val="hybridMultilevel"/>
    <w:tmpl w:val="4AE8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541D4"/>
    <w:multiLevelType w:val="hybridMultilevel"/>
    <w:tmpl w:val="C3AC2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B313B"/>
    <w:multiLevelType w:val="hybridMultilevel"/>
    <w:tmpl w:val="C804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F5887"/>
    <w:multiLevelType w:val="hybridMultilevel"/>
    <w:tmpl w:val="D616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85341"/>
    <w:multiLevelType w:val="hybridMultilevel"/>
    <w:tmpl w:val="31FE2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71A84"/>
    <w:multiLevelType w:val="hybridMultilevel"/>
    <w:tmpl w:val="C7F6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96FDE"/>
    <w:multiLevelType w:val="hybridMultilevel"/>
    <w:tmpl w:val="3112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95C56"/>
    <w:multiLevelType w:val="hybridMultilevel"/>
    <w:tmpl w:val="1D66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A8"/>
    <w:rsid w:val="0000506A"/>
    <w:rsid w:val="00007CD0"/>
    <w:rsid w:val="00072FB9"/>
    <w:rsid w:val="000B329F"/>
    <w:rsid w:val="000D2716"/>
    <w:rsid w:val="00185EFF"/>
    <w:rsid w:val="001861C1"/>
    <w:rsid w:val="00203DFE"/>
    <w:rsid w:val="00207840"/>
    <w:rsid w:val="00271914"/>
    <w:rsid w:val="00287DC9"/>
    <w:rsid w:val="002A6610"/>
    <w:rsid w:val="002B6AAC"/>
    <w:rsid w:val="002D0F88"/>
    <w:rsid w:val="00320A23"/>
    <w:rsid w:val="00390C63"/>
    <w:rsid w:val="003C5CCC"/>
    <w:rsid w:val="003E0A9C"/>
    <w:rsid w:val="003F6928"/>
    <w:rsid w:val="00414C79"/>
    <w:rsid w:val="004164B2"/>
    <w:rsid w:val="004656D1"/>
    <w:rsid w:val="00467019"/>
    <w:rsid w:val="00486A17"/>
    <w:rsid w:val="00492628"/>
    <w:rsid w:val="004E426B"/>
    <w:rsid w:val="00513BDA"/>
    <w:rsid w:val="00527054"/>
    <w:rsid w:val="00530869"/>
    <w:rsid w:val="00531431"/>
    <w:rsid w:val="005332CC"/>
    <w:rsid w:val="00573640"/>
    <w:rsid w:val="005F10EA"/>
    <w:rsid w:val="006140E4"/>
    <w:rsid w:val="006358D8"/>
    <w:rsid w:val="00646D91"/>
    <w:rsid w:val="00696447"/>
    <w:rsid w:val="006B43A5"/>
    <w:rsid w:val="007376E6"/>
    <w:rsid w:val="00746012"/>
    <w:rsid w:val="0076308C"/>
    <w:rsid w:val="007977D1"/>
    <w:rsid w:val="007D1493"/>
    <w:rsid w:val="00802335"/>
    <w:rsid w:val="00811D0E"/>
    <w:rsid w:val="00813803"/>
    <w:rsid w:val="008261E8"/>
    <w:rsid w:val="008267AB"/>
    <w:rsid w:val="008750D1"/>
    <w:rsid w:val="008B6B56"/>
    <w:rsid w:val="008C6F14"/>
    <w:rsid w:val="008E1D68"/>
    <w:rsid w:val="009113EA"/>
    <w:rsid w:val="0094260D"/>
    <w:rsid w:val="009775FC"/>
    <w:rsid w:val="00A0145F"/>
    <w:rsid w:val="00A0272D"/>
    <w:rsid w:val="00A05049"/>
    <w:rsid w:val="00A27445"/>
    <w:rsid w:val="00A56950"/>
    <w:rsid w:val="00A961AF"/>
    <w:rsid w:val="00AA5B2F"/>
    <w:rsid w:val="00AC4583"/>
    <w:rsid w:val="00AD153E"/>
    <w:rsid w:val="00AF4FC7"/>
    <w:rsid w:val="00BA001E"/>
    <w:rsid w:val="00BB739E"/>
    <w:rsid w:val="00C12972"/>
    <w:rsid w:val="00C17B72"/>
    <w:rsid w:val="00C46099"/>
    <w:rsid w:val="00C60CF2"/>
    <w:rsid w:val="00CD40C5"/>
    <w:rsid w:val="00D56713"/>
    <w:rsid w:val="00D67F62"/>
    <w:rsid w:val="00D76C52"/>
    <w:rsid w:val="00D90378"/>
    <w:rsid w:val="00E05074"/>
    <w:rsid w:val="00E97B61"/>
    <w:rsid w:val="00EA6421"/>
    <w:rsid w:val="00EA6C82"/>
    <w:rsid w:val="00EB4751"/>
    <w:rsid w:val="00EE26B3"/>
    <w:rsid w:val="00EF4AC8"/>
    <w:rsid w:val="00F1795B"/>
    <w:rsid w:val="00F46ACF"/>
    <w:rsid w:val="00F82B52"/>
    <w:rsid w:val="00FC6B44"/>
    <w:rsid w:val="00FE36FC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378DD7"/>
  <w15:docId w15:val="{20BBCAD5-C7FD-4C3E-9EAD-CA45682D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6B44"/>
    <w:pPr>
      <w:spacing w:before="100" w:beforeAutospacing="1" w:after="100" w:afterAutospacing="1" w:line="312" w:lineRule="atLeast"/>
      <w:outlineLvl w:val="1"/>
    </w:pPr>
    <w:rPr>
      <w:rFonts w:ascii="Times New Roman" w:eastAsia="Times New Roman" w:hAnsi="Times New Roman" w:cs="Times New Roman"/>
      <w:b/>
      <w:bCs/>
      <w:color w:val="555555"/>
      <w:spacing w:val="15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D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35"/>
  </w:style>
  <w:style w:type="paragraph" w:styleId="Footer">
    <w:name w:val="footer"/>
    <w:basedOn w:val="Normal"/>
    <w:link w:val="FooterChar"/>
    <w:uiPriority w:val="99"/>
    <w:unhideWhenUsed/>
    <w:rsid w:val="00802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35"/>
  </w:style>
  <w:style w:type="character" w:customStyle="1" w:styleId="Heading2Char">
    <w:name w:val="Heading 2 Char"/>
    <w:basedOn w:val="DefaultParagraphFont"/>
    <w:link w:val="Heading2"/>
    <w:uiPriority w:val="9"/>
    <w:rsid w:val="00FC6B44"/>
    <w:rPr>
      <w:rFonts w:ascii="Times New Roman" w:eastAsia="Times New Roman" w:hAnsi="Times New Roman" w:cs="Times New Roman"/>
      <w:b/>
      <w:bCs/>
      <w:color w:val="555555"/>
      <w:spacing w:val="15"/>
      <w:sz w:val="30"/>
      <w:szCs w:val="30"/>
      <w:lang w:eastAsia="en-GB"/>
    </w:rPr>
  </w:style>
  <w:style w:type="character" w:styleId="Emphasis">
    <w:name w:val="Emphasis"/>
    <w:basedOn w:val="DefaultParagraphFont"/>
    <w:uiPriority w:val="20"/>
    <w:qFormat/>
    <w:rsid w:val="00FC6B44"/>
    <w:rPr>
      <w:i/>
      <w:iCs/>
    </w:rPr>
  </w:style>
  <w:style w:type="character" w:styleId="Strong">
    <w:name w:val="Strong"/>
    <w:basedOn w:val="DefaultParagraphFont"/>
    <w:uiPriority w:val="22"/>
    <w:qFormat/>
    <w:rsid w:val="00FC6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9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0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62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2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6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56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5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9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6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9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6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59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2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34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6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82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0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9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49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9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9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6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1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1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13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3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28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4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9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67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6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7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1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astallisscho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A35EB82C.dotm</Template>
  <TotalTime>1</TotalTime>
  <Pages>3</Pages>
  <Words>729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L.Frame</dc:creator>
  <cp:lastModifiedBy>Tony Maggio</cp:lastModifiedBy>
  <cp:revision>2</cp:revision>
  <cp:lastPrinted>2015-10-09T07:35:00Z</cp:lastPrinted>
  <dcterms:created xsi:type="dcterms:W3CDTF">2019-03-26T12:01:00Z</dcterms:created>
  <dcterms:modified xsi:type="dcterms:W3CDTF">2019-03-26T12:01:00Z</dcterms:modified>
</cp:coreProperties>
</file>