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CD982" w14:textId="1A2C3674" w:rsidR="001C48D5" w:rsidRPr="00523413" w:rsidRDefault="00523413" w:rsidP="002D73A5">
      <w:pPr>
        <w:ind w:left="-851"/>
        <w:jc w:val="center"/>
        <w:rPr>
          <w:b/>
          <w:sz w:val="28"/>
          <w:szCs w:val="28"/>
        </w:rPr>
      </w:pPr>
      <w:proofErr w:type="gramStart"/>
      <w:r w:rsidRPr="00523413">
        <w:rPr>
          <w:b/>
          <w:sz w:val="28"/>
          <w:szCs w:val="28"/>
        </w:rPr>
        <w:t>Year 11 Fine Art Check List.</w:t>
      </w:r>
      <w:proofErr w:type="gramEnd"/>
    </w:p>
    <w:p w14:paraId="16A1116B" w14:textId="77777777" w:rsidR="001C48D5" w:rsidRPr="00734A0E" w:rsidRDefault="001C48D5" w:rsidP="002D73A5">
      <w:pPr>
        <w:ind w:left="-851"/>
        <w:rPr>
          <w:b/>
        </w:rPr>
      </w:pPr>
    </w:p>
    <w:p w14:paraId="3C25F5E6" w14:textId="7BE62326" w:rsidR="001C48D5" w:rsidRDefault="002D73A5" w:rsidP="002D73A5">
      <w:pPr>
        <w:ind w:left="-851"/>
      </w:pPr>
      <w:r>
        <w:t>Make sure you have c</w:t>
      </w:r>
      <w:r w:rsidR="00523413">
        <w:t>omplete</w:t>
      </w:r>
      <w:r>
        <w:t>d</w:t>
      </w:r>
      <w:r w:rsidR="00523413">
        <w:t xml:space="preserve"> at least 20 sides in your year 11 </w:t>
      </w:r>
      <w:proofErr w:type="gramStart"/>
      <w:r w:rsidR="00523413">
        <w:t>sketchbook</w:t>
      </w:r>
      <w:proofErr w:type="gramEnd"/>
      <w:r w:rsidR="00523413">
        <w:t xml:space="preserve"> by</w:t>
      </w:r>
      <w:r w:rsidR="001C48D5">
        <w:t xml:space="preserve"> </w:t>
      </w:r>
      <w:r w:rsidR="00523413">
        <w:t xml:space="preserve">the end of </w:t>
      </w:r>
      <w:r w:rsidR="001C48D5">
        <w:t>February</w:t>
      </w:r>
      <w:r w:rsidR="00523413">
        <w:t>. You can als</w:t>
      </w:r>
      <w:r>
        <w:t>o use your blogs</w:t>
      </w:r>
      <w:r w:rsidR="00523413">
        <w:t xml:space="preserve">: </w:t>
      </w:r>
      <w:hyperlink r:id="rId6" w:history="1">
        <w:r w:rsidR="00523413" w:rsidRPr="00263D39">
          <w:rPr>
            <w:rStyle w:val="Hyperlink"/>
          </w:rPr>
          <w:t>http://theartwall.org/forum/year-11-art-animations</w:t>
        </w:r>
      </w:hyperlink>
    </w:p>
    <w:p w14:paraId="17574758" w14:textId="77777777" w:rsidR="001C48D5" w:rsidRDefault="001C48D5" w:rsidP="002D73A5">
      <w:pPr>
        <w:ind w:left="-851"/>
      </w:pPr>
    </w:p>
    <w:p w14:paraId="50FF8A57" w14:textId="77777777" w:rsidR="002D73A5" w:rsidRDefault="00523413" w:rsidP="002D73A5">
      <w:pPr>
        <w:ind w:left="-851"/>
        <w:jc w:val="center"/>
        <w:rPr>
          <w:b/>
        </w:rPr>
      </w:pPr>
      <w:r>
        <w:rPr>
          <w:b/>
        </w:rPr>
        <w:t>Students exploring animation</w:t>
      </w:r>
    </w:p>
    <w:p w14:paraId="0A58C168" w14:textId="45542257" w:rsidR="001C48D5" w:rsidRDefault="002D73A5" w:rsidP="002D73A5">
      <w:pPr>
        <w:ind w:left="-851"/>
        <w:jc w:val="center"/>
      </w:pPr>
      <w:r>
        <w:rPr>
          <w:b/>
        </w:rPr>
        <w:br/>
      </w:r>
      <w:r>
        <w:t>Follow the link below to an animation evaluation sheet and a list of suggested animation artists to choose from.</w:t>
      </w:r>
      <w:r>
        <w:t xml:space="preserve"> </w:t>
      </w:r>
      <w:hyperlink r:id="rId7" w:history="1">
        <w:r w:rsidRPr="00523413">
          <w:rPr>
            <w:rFonts w:cs="Lucida Grande"/>
            <w:color w:val="0000FF"/>
          </w:rPr>
          <w:t>https://docs.google.com/open?id=0B64LVlHlwI3mRkNFNW1yckVXVms</w:t>
        </w:r>
      </w:hyperlink>
      <w:r w:rsidR="00523413">
        <w:rPr>
          <w:b/>
        </w:rPr>
        <w:br/>
      </w:r>
    </w:p>
    <w:p w14:paraId="0A005C5F" w14:textId="06518265" w:rsidR="001C48D5" w:rsidRDefault="001C48D5" w:rsidP="002D73A5">
      <w:pPr>
        <w:pStyle w:val="ListParagraph"/>
        <w:numPr>
          <w:ilvl w:val="0"/>
          <w:numId w:val="1"/>
        </w:numPr>
        <w:ind w:left="-851"/>
      </w:pPr>
      <w:r w:rsidRPr="00523413">
        <w:t>Artist Research</w:t>
      </w:r>
      <w:r w:rsidR="00383535">
        <w:rPr>
          <w:b/>
        </w:rPr>
        <w:t xml:space="preserve"> </w:t>
      </w:r>
      <w:r>
        <w:t xml:space="preserve">– Include information, images and your own personal interpretation. </w:t>
      </w:r>
      <w:r w:rsidR="00523413">
        <w:t>How does the work of the artist</w:t>
      </w:r>
      <w:r>
        <w:t xml:space="preserve"> y</w:t>
      </w:r>
      <w:r w:rsidR="00523413">
        <w:t>ou have chosen link to your own work</w:t>
      </w:r>
      <w:r>
        <w:t>?</w:t>
      </w:r>
      <w:r w:rsidRPr="00734A0E">
        <w:t xml:space="preserve"> </w:t>
      </w:r>
      <w:r w:rsidR="00523413">
        <w:br/>
      </w:r>
      <w:r w:rsidR="00383535">
        <w:t>(2 sides)</w:t>
      </w:r>
    </w:p>
    <w:p w14:paraId="4AE454B8" w14:textId="771EE8C4" w:rsidR="001C48D5" w:rsidRDefault="001C48D5" w:rsidP="002D73A5">
      <w:pPr>
        <w:pStyle w:val="ListParagraph"/>
        <w:numPr>
          <w:ilvl w:val="0"/>
          <w:numId w:val="1"/>
        </w:numPr>
        <w:ind w:left="-851"/>
      </w:pPr>
      <w:r>
        <w:t xml:space="preserve">Experiments with </w:t>
      </w:r>
      <w:r w:rsidR="00523413">
        <w:t>Animation</w:t>
      </w:r>
      <w:r>
        <w:t xml:space="preserve"> Technique</w:t>
      </w:r>
      <w:r w:rsidR="00383535">
        <w:t>s</w:t>
      </w:r>
      <w:r w:rsidR="00523413">
        <w:t>: cut-outs, clay, drawn, pixilation</w:t>
      </w:r>
      <w:r>
        <w:t xml:space="preserve"> – </w:t>
      </w:r>
      <w:r w:rsidR="002D73A5">
        <w:t>Document and annotate EVERYTHING using the evaluation sheet</w:t>
      </w:r>
      <w:r w:rsidR="00383535">
        <w:t xml:space="preserve"> (6</w:t>
      </w:r>
      <w:r>
        <w:t xml:space="preserve"> sides)</w:t>
      </w:r>
    </w:p>
    <w:p w14:paraId="3492F721" w14:textId="143FF3EB" w:rsidR="00383535" w:rsidRPr="004D7C4D" w:rsidRDefault="00523413" w:rsidP="002D73A5">
      <w:pPr>
        <w:pStyle w:val="ListParagraph"/>
        <w:numPr>
          <w:ilvl w:val="0"/>
          <w:numId w:val="1"/>
        </w:numPr>
        <w:ind w:left="-851"/>
      </w:pPr>
      <w:r>
        <w:t>Evaluate</w:t>
      </w:r>
      <w:r w:rsidR="001C48D5">
        <w:t xml:space="preserve"> your </w:t>
      </w:r>
      <w:r w:rsidR="001C48D5">
        <w:rPr>
          <w:color w:val="FF0000"/>
        </w:rPr>
        <w:t xml:space="preserve">Final </w:t>
      </w:r>
      <w:r w:rsidR="00C50950">
        <w:rPr>
          <w:color w:val="FF0000"/>
        </w:rPr>
        <w:t>Animation</w:t>
      </w:r>
      <w:r>
        <w:t xml:space="preserve"> </w:t>
      </w:r>
      <w:r w:rsidR="001C48D5">
        <w:t xml:space="preserve">with a </w:t>
      </w:r>
      <w:r w:rsidR="001C48D5" w:rsidRPr="008D1073">
        <w:t>detailed expla</w:t>
      </w:r>
      <w:r w:rsidR="002D73A5">
        <w:t>nation of how you made and improved the</w:t>
      </w:r>
      <w:r>
        <w:t xml:space="preserve"> animation</w:t>
      </w:r>
      <w:r w:rsidR="001C48D5" w:rsidRPr="008D1073">
        <w:t xml:space="preserve">. How does </w:t>
      </w:r>
      <w:r w:rsidR="00383535">
        <w:t xml:space="preserve">your </w:t>
      </w:r>
      <w:r>
        <w:t>animation link to the</w:t>
      </w:r>
      <w:r w:rsidR="00383535">
        <w:t xml:space="preserve"> theme</w:t>
      </w:r>
      <w:r w:rsidR="002D73A5">
        <w:t xml:space="preserve"> ‘N</w:t>
      </w:r>
      <w:r>
        <w:t>arratives</w:t>
      </w:r>
      <w:r w:rsidR="002D73A5">
        <w:t>’</w:t>
      </w:r>
      <w:r w:rsidR="00383535">
        <w:t>? (2</w:t>
      </w:r>
      <w:r w:rsidR="001C48D5" w:rsidRPr="008D1073">
        <w:t>sides)</w:t>
      </w:r>
      <w:r>
        <w:t xml:space="preserve"> </w:t>
      </w:r>
    </w:p>
    <w:p w14:paraId="051F7021" w14:textId="77777777" w:rsidR="00383535" w:rsidRDefault="00383535" w:rsidP="002D73A5">
      <w:pPr>
        <w:pStyle w:val="ListParagraph"/>
        <w:numPr>
          <w:ilvl w:val="0"/>
          <w:numId w:val="1"/>
        </w:numPr>
        <w:ind w:left="-851"/>
      </w:pPr>
      <w:r>
        <w:t>Repeat 1-3 above.</w:t>
      </w:r>
    </w:p>
    <w:p w14:paraId="221D4BE0" w14:textId="77777777" w:rsidR="00383535" w:rsidRDefault="00383535" w:rsidP="002D73A5">
      <w:pPr>
        <w:pStyle w:val="ListParagraph"/>
        <w:ind w:left="-851"/>
        <w:rPr>
          <w:b/>
        </w:rPr>
      </w:pPr>
    </w:p>
    <w:p w14:paraId="58F49874" w14:textId="4B8A8A81" w:rsidR="00383535" w:rsidRDefault="00523413" w:rsidP="002D73A5">
      <w:pPr>
        <w:pStyle w:val="ListParagraph"/>
        <w:ind w:left="-851"/>
        <w:jc w:val="center"/>
        <w:rPr>
          <w:b/>
        </w:rPr>
      </w:pPr>
      <w:r>
        <w:rPr>
          <w:b/>
        </w:rPr>
        <w:t>Students exploring other media</w:t>
      </w:r>
    </w:p>
    <w:p w14:paraId="3A89904E" w14:textId="77777777" w:rsidR="00383535" w:rsidRDefault="00383535" w:rsidP="002D73A5">
      <w:pPr>
        <w:ind w:left="-851"/>
        <w:rPr>
          <w:b/>
        </w:rPr>
      </w:pPr>
    </w:p>
    <w:p w14:paraId="4A71C4F8" w14:textId="17041547" w:rsidR="00383535" w:rsidRDefault="00C50950" w:rsidP="002D73A5">
      <w:pPr>
        <w:pStyle w:val="ListParagraph"/>
        <w:numPr>
          <w:ilvl w:val="0"/>
          <w:numId w:val="4"/>
        </w:numPr>
        <w:ind w:left="-851"/>
      </w:pPr>
      <w:r w:rsidRPr="00523413">
        <w:t xml:space="preserve">Artist </w:t>
      </w:r>
      <w:r w:rsidR="001C48D5" w:rsidRPr="00523413">
        <w:t>Research</w:t>
      </w:r>
      <w:r w:rsidR="00523413">
        <w:t xml:space="preserve"> - Include information, </w:t>
      </w:r>
      <w:r w:rsidR="001C48D5">
        <w:t>images and your own personal interpretation. How does the work of the artists you have chosen link to the theme</w:t>
      </w:r>
      <w:r w:rsidR="002D73A5">
        <w:t xml:space="preserve"> of ‘N</w:t>
      </w:r>
      <w:r w:rsidR="00523413">
        <w:t>arratives</w:t>
      </w:r>
      <w:r w:rsidR="002D73A5">
        <w:t>’</w:t>
      </w:r>
      <w:r w:rsidR="001C48D5">
        <w:t>?</w:t>
      </w:r>
      <w:r w:rsidR="001C48D5" w:rsidRPr="00734A0E">
        <w:t xml:space="preserve"> </w:t>
      </w:r>
      <w:r w:rsidR="00383535">
        <w:t>(2 sides)</w:t>
      </w:r>
    </w:p>
    <w:p w14:paraId="099E469F" w14:textId="3B1EEB1D" w:rsidR="00383535" w:rsidRDefault="001C48D5" w:rsidP="002D73A5">
      <w:pPr>
        <w:pStyle w:val="ListParagraph"/>
        <w:numPr>
          <w:ilvl w:val="0"/>
          <w:numId w:val="4"/>
        </w:numPr>
        <w:ind w:left="-851"/>
      </w:pPr>
      <w:r>
        <w:t xml:space="preserve">Experiments with </w:t>
      </w:r>
      <w:r w:rsidR="002D73A5">
        <w:t xml:space="preserve">Ideas and </w:t>
      </w:r>
      <w:r>
        <w:t>Technique</w:t>
      </w:r>
      <w:r w:rsidR="00383535">
        <w:t>s</w:t>
      </w:r>
      <w:r>
        <w:t xml:space="preserve"> – Include neat mounted work and annotate EVERYTHING. How does</w:t>
      </w:r>
      <w:r w:rsidR="00383535">
        <w:t xml:space="preserve"> this work link to the theme? (6</w:t>
      </w:r>
      <w:r>
        <w:t xml:space="preserve"> sides)</w:t>
      </w:r>
    </w:p>
    <w:p w14:paraId="18080427" w14:textId="2C8CE595" w:rsidR="00383535" w:rsidRDefault="001C48D5" w:rsidP="002D73A5">
      <w:pPr>
        <w:pStyle w:val="ListParagraph"/>
        <w:numPr>
          <w:ilvl w:val="0"/>
          <w:numId w:val="4"/>
        </w:numPr>
        <w:ind w:left="-851"/>
      </w:pPr>
      <w:r>
        <w:t xml:space="preserve">Evaluation of your </w:t>
      </w:r>
      <w:r w:rsidRPr="00383535">
        <w:rPr>
          <w:color w:val="FF0000"/>
        </w:rPr>
        <w:t xml:space="preserve">Final </w:t>
      </w:r>
      <w:r w:rsidR="00523413">
        <w:rPr>
          <w:color w:val="FF0000"/>
        </w:rPr>
        <w:t>P</w:t>
      </w:r>
      <w:r w:rsidR="00C50950" w:rsidRPr="00383535">
        <w:rPr>
          <w:color w:val="FF0000"/>
        </w:rPr>
        <w:t>iece</w:t>
      </w:r>
      <w:r>
        <w:t xml:space="preserve"> with </w:t>
      </w:r>
      <w:r w:rsidR="00C50950">
        <w:t xml:space="preserve">work mounted </w:t>
      </w:r>
      <w:r>
        <w:t xml:space="preserve">with a </w:t>
      </w:r>
      <w:r w:rsidRPr="008D1073">
        <w:t>detailed expla</w:t>
      </w:r>
      <w:r w:rsidR="00C50950">
        <w:t>nation of how you made the piece. How does your work</w:t>
      </w:r>
      <w:r w:rsidR="00383535">
        <w:t xml:space="preserve"> link to the theme</w:t>
      </w:r>
      <w:r w:rsidR="00523413">
        <w:t xml:space="preserve"> of </w:t>
      </w:r>
      <w:r w:rsidR="002D73A5">
        <w:t>‘N</w:t>
      </w:r>
      <w:r w:rsidR="00523413">
        <w:t>arratives</w:t>
      </w:r>
      <w:r w:rsidR="002D73A5">
        <w:t>’</w:t>
      </w:r>
      <w:r w:rsidR="00383535">
        <w:t>? (2</w:t>
      </w:r>
      <w:r w:rsidRPr="008D1073">
        <w:t>sides</w:t>
      </w:r>
      <w:r w:rsidR="00383535">
        <w:t>)</w:t>
      </w:r>
      <w:r w:rsidR="004D7C4D">
        <w:t xml:space="preserve"> Evaluation Sheet: </w:t>
      </w:r>
    </w:p>
    <w:p w14:paraId="6CA33679" w14:textId="5585EE75" w:rsidR="002D73A5" w:rsidRDefault="002D73A5" w:rsidP="002D73A5">
      <w:pPr>
        <w:pStyle w:val="ListParagraph"/>
        <w:ind w:left="-851"/>
      </w:pPr>
      <w:hyperlink r:id="rId8" w:history="1">
        <w:r w:rsidRPr="00263D39">
          <w:rPr>
            <w:rStyle w:val="Hyperlink"/>
          </w:rPr>
          <w:t>https://picasaweb.google.com/lh/photo/MgYyLs1_TZ9EqRJycbtoXdMTjNZETYmyPJy0liipFm0?feat=directlink</w:t>
        </w:r>
      </w:hyperlink>
    </w:p>
    <w:p w14:paraId="0693FD1A" w14:textId="77777777" w:rsidR="00383535" w:rsidRDefault="00383535" w:rsidP="002D73A5">
      <w:pPr>
        <w:pStyle w:val="ListParagraph"/>
        <w:numPr>
          <w:ilvl w:val="0"/>
          <w:numId w:val="4"/>
        </w:numPr>
        <w:ind w:left="-851"/>
      </w:pPr>
      <w:r>
        <w:t>Repeat 1-3 above.</w:t>
      </w:r>
    </w:p>
    <w:p w14:paraId="76617302" w14:textId="77777777" w:rsidR="001C48D5" w:rsidRDefault="001C48D5" w:rsidP="002D73A5">
      <w:pPr>
        <w:ind w:left="-851"/>
      </w:pPr>
    </w:p>
    <w:p w14:paraId="13860625" w14:textId="77777777" w:rsidR="001C48D5" w:rsidRDefault="001C48D5" w:rsidP="002D73A5">
      <w:pPr>
        <w:ind w:left="-851"/>
      </w:pPr>
    </w:p>
    <w:p w14:paraId="17A67B02" w14:textId="77777777" w:rsidR="001C48D5" w:rsidRPr="008D1073" w:rsidRDefault="001C48D5" w:rsidP="002D73A5">
      <w:pPr>
        <w:ind w:left="-851"/>
        <w:jc w:val="center"/>
        <w:rPr>
          <w:b/>
        </w:rPr>
      </w:pPr>
      <w:r w:rsidRPr="008D1073">
        <w:rPr>
          <w:b/>
        </w:rPr>
        <w:t>TIPS</w:t>
      </w:r>
    </w:p>
    <w:p w14:paraId="1BF453D5" w14:textId="77777777" w:rsidR="001C48D5" w:rsidRDefault="001C48D5" w:rsidP="002D73A5">
      <w:pPr>
        <w:ind w:left="-851"/>
      </w:pPr>
    </w:p>
    <w:p w14:paraId="0740DA50" w14:textId="77777777" w:rsidR="001C48D5" w:rsidRDefault="001C48D5" w:rsidP="002D73A5">
      <w:pPr>
        <w:pStyle w:val="ListParagraph"/>
        <w:ind w:left="-851"/>
      </w:pPr>
      <w:r>
        <w:t>Tick off tasks as they are competed (do not tick off until they are fully complete)</w:t>
      </w:r>
    </w:p>
    <w:p w14:paraId="5E03F0EC" w14:textId="77777777" w:rsidR="001C48D5" w:rsidRDefault="001C48D5" w:rsidP="002D73A5">
      <w:pPr>
        <w:pStyle w:val="ListParagraph"/>
        <w:ind w:left="-851"/>
      </w:pPr>
    </w:p>
    <w:p w14:paraId="583E80F9" w14:textId="713B8FB4" w:rsidR="001C48D5" w:rsidRDefault="002D73A5" w:rsidP="002D73A5">
      <w:pPr>
        <w:pStyle w:val="ListParagraph"/>
        <w:ind w:left="-851"/>
      </w:pPr>
      <w:r>
        <w:rPr>
          <w:color w:val="FF0000"/>
        </w:rPr>
        <w:t>There should be t</w:t>
      </w:r>
      <w:r w:rsidR="001C48D5" w:rsidRPr="002D73A5">
        <w:rPr>
          <w:color w:val="FF0000"/>
        </w:rPr>
        <w:t xml:space="preserve">otal quantity of </w:t>
      </w:r>
      <w:r>
        <w:rPr>
          <w:color w:val="FF0000"/>
        </w:rPr>
        <w:t>approximately 80</w:t>
      </w:r>
      <w:r w:rsidR="001C48D5" w:rsidRPr="002D73A5">
        <w:rPr>
          <w:color w:val="FF0000"/>
        </w:rPr>
        <w:t xml:space="preserve"> sides for Unit 1 (Coursework yr10+yr11)</w:t>
      </w:r>
    </w:p>
    <w:p w14:paraId="70E6B83B" w14:textId="77777777" w:rsidR="001C48D5" w:rsidRDefault="001C48D5" w:rsidP="002D73A5">
      <w:pPr>
        <w:pStyle w:val="ListParagraph"/>
        <w:ind w:left="-851"/>
      </w:pPr>
    </w:p>
    <w:p w14:paraId="5E369F3A" w14:textId="77777777" w:rsidR="001C48D5" w:rsidRDefault="001C48D5" w:rsidP="002D73A5">
      <w:pPr>
        <w:pStyle w:val="ListParagraph"/>
        <w:ind w:left="-851"/>
      </w:pPr>
      <w:r>
        <w:t>The work should be in the order it comes in the above list (a few pages out of the order is fine, but the better the order, the better your Development grade)</w:t>
      </w:r>
    </w:p>
    <w:p w14:paraId="70874E35" w14:textId="77777777" w:rsidR="001C48D5" w:rsidRDefault="001C48D5" w:rsidP="002D73A5">
      <w:pPr>
        <w:pStyle w:val="ListParagraph"/>
        <w:ind w:left="-851"/>
      </w:pPr>
    </w:p>
    <w:p w14:paraId="11D034CD" w14:textId="77777777" w:rsidR="001C48D5" w:rsidRDefault="001C48D5" w:rsidP="002D73A5">
      <w:pPr>
        <w:pStyle w:val="ListParagraph"/>
        <w:ind w:left="-851"/>
      </w:pPr>
      <w:r>
        <w:t xml:space="preserve">All Sketchbook work should be finished to a VERY HIGH standard. Every page in the sketchbook should include a title, annotation and evaluation and how it links to the theme. </w:t>
      </w:r>
    </w:p>
    <w:p w14:paraId="7B866586" w14:textId="77777777" w:rsidR="001C48D5" w:rsidRDefault="001C48D5" w:rsidP="002D73A5">
      <w:pPr>
        <w:pStyle w:val="ListParagraph"/>
        <w:ind w:left="-851"/>
      </w:pPr>
    </w:p>
    <w:p w14:paraId="6DF1C9B3" w14:textId="77777777" w:rsidR="001C48D5" w:rsidRDefault="001C48D5" w:rsidP="002D73A5">
      <w:pPr>
        <w:pStyle w:val="ListParagraph"/>
        <w:ind w:left="-851"/>
      </w:pPr>
      <w:r>
        <w:t>You should NOT leave spaces in your book – instead fill them with images, words or research.</w:t>
      </w:r>
    </w:p>
    <w:p w14:paraId="34504917" w14:textId="77777777" w:rsidR="002D73A5" w:rsidRDefault="002D73A5" w:rsidP="002D73A5">
      <w:pPr>
        <w:pStyle w:val="ListParagraph"/>
        <w:ind w:left="-851"/>
      </w:pPr>
    </w:p>
    <w:p w14:paraId="0710C788" w14:textId="38F79970" w:rsidR="002D73A5" w:rsidRDefault="002D73A5" w:rsidP="002D73A5">
      <w:pPr>
        <w:pStyle w:val="ListParagraph"/>
        <w:ind w:left="-851"/>
      </w:pPr>
      <w:r>
        <w:t xml:space="preserve">All sheets are available on </w:t>
      </w:r>
      <w:hyperlink r:id="rId9" w:history="1">
        <w:r w:rsidR="004A52C0" w:rsidRPr="00263D39">
          <w:rPr>
            <w:rStyle w:val="Hyperlink"/>
          </w:rPr>
          <w:t>www.theartwall.org</w:t>
        </w:r>
      </w:hyperlink>
      <w:r w:rsidR="004A52C0">
        <w:t>. Click ‘student’s work’ and then ‘Year 11 Art KF’</w:t>
      </w:r>
    </w:p>
    <w:p w14:paraId="6FD3DA53" w14:textId="77777777" w:rsidR="001C48D5" w:rsidRDefault="001C48D5" w:rsidP="002D73A5">
      <w:pPr>
        <w:ind w:left="-851"/>
      </w:pPr>
    </w:p>
    <w:p w14:paraId="2D6B9D90" w14:textId="77777777" w:rsidR="001C48D5" w:rsidRPr="00CA5B22" w:rsidRDefault="001C48D5" w:rsidP="002D73A5">
      <w:pPr>
        <w:ind w:left="-851"/>
        <w:jc w:val="center"/>
        <w:rPr>
          <w:b/>
        </w:rPr>
      </w:pPr>
      <w:bookmarkStart w:id="0" w:name="_GoBack"/>
      <w:bookmarkEnd w:id="0"/>
    </w:p>
    <w:p w14:paraId="14885716" w14:textId="77777777" w:rsidR="001C48D5" w:rsidRDefault="001C48D5" w:rsidP="002D73A5">
      <w:pPr>
        <w:ind w:left="-851"/>
        <w:jc w:val="center"/>
        <w:rPr>
          <w:b/>
        </w:rPr>
      </w:pPr>
      <w:r w:rsidRPr="00CA5B22">
        <w:rPr>
          <w:b/>
        </w:rPr>
        <w:t>Deadline</w:t>
      </w:r>
    </w:p>
    <w:p w14:paraId="4D819C31" w14:textId="77777777" w:rsidR="001C48D5" w:rsidRPr="00734A0E" w:rsidRDefault="001C48D5" w:rsidP="002D73A5">
      <w:pPr>
        <w:pStyle w:val="ListParagraph"/>
        <w:ind w:left="-851"/>
        <w:jc w:val="center"/>
        <w:rPr>
          <w:b/>
        </w:rPr>
      </w:pPr>
    </w:p>
    <w:p w14:paraId="0051DC4C" w14:textId="67D088DB" w:rsidR="001C48D5" w:rsidRPr="00CA5B22" w:rsidRDefault="001C48D5" w:rsidP="002D73A5">
      <w:pPr>
        <w:pStyle w:val="ListParagraph"/>
        <w:ind w:left="-851"/>
        <w:jc w:val="center"/>
        <w:rPr>
          <w:b/>
        </w:rPr>
      </w:pPr>
      <w:proofErr w:type="gramStart"/>
      <w:r>
        <w:rPr>
          <w:b/>
        </w:rPr>
        <w:t xml:space="preserve">All coursework to be completed before </w:t>
      </w:r>
      <w:r w:rsidR="00523413">
        <w:rPr>
          <w:b/>
        </w:rPr>
        <w:t xml:space="preserve">the end of </w:t>
      </w:r>
      <w:r>
        <w:rPr>
          <w:b/>
        </w:rPr>
        <w:t>February</w:t>
      </w:r>
      <w:r w:rsidR="00C50950">
        <w:rPr>
          <w:b/>
        </w:rPr>
        <w:t xml:space="preserve"> 2013</w:t>
      </w:r>
      <w:r>
        <w:rPr>
          <w:b/>
        </w:rPr>
        <w:t>.</w:t>
      </w:r>
      <w:proofErr w:type="gramEnd"/>
    </w:p>
    <w:p w14:paraId="5F7CF094" w14:textId="77777777" w:rsidR="00A81C78" w:rsidRDefault="00A81C78" w:rsidP="002D73A5">
      <w:pPr>
        <w:ind w:left="-851"/>
      </w:pPr>
    </w:p>
    <w:sectPr w:rsidR="00A81C78" w:rsidSect="002D73A5">
      <w:pgSz w:w="11900" w:h="16840"/>
      <w:pgMar w:top="709" w:right="1127"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F6C67"/>
    <w:multiLevelType w:val="hybridMultilevel"/>
    <w:tmpl w:val="13A4F6B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
    <w:nsid w:val="3D510FB7"/>
    <w:multiLevelType w:val="hybridMultilevel"/>
    <w:tmpl w:val="3C20E3B2"/>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
    <w:nsid w:val="441344CC"/>
    <w:multiLevelType w:val="hybridMultilevel"/>
    <w:tmpl w:val="2F12120C"/>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nsid w:val="4E415DE7"/>
    <w:multiLevelType w:val="hybridMultilevel"/>
    <w:tmpl w:val="A0182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D5"/>
    <w:rsid w:val="001C48D5"/>
    <w:rsid w:val="002D73A5"/>
    <w:rsid w:val="00383535"/>
    <w:rsid w:val="004A52C0"/>
    <w:rsid w:val="004D7C4D"/>
    <w:rsid w:val="00523413"/>
    <w:rsid w:val="00A81C78"/>
    <w:rsid w:val="00C50950"/>
    <w:rsid w:val="00D9415E"/>
    <w:rsid w:val="00E35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BD1A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8D5"/>
    <w:pPr>
      <w:ind w:left="720"/>
      <w:contextualSpacing/>
    </w:pPr>
  </w:style>
  <w:style w:type="character" w:styleId="Hyperlink">
    <w:name w:val="Hyperlink"/>
    <w:basedOn w:val="DefaultParagraphFont"/>
    <w:uiPriority w:val="99"/>
    <w:unhideWhenUsed/>
    <w:rsid w:val="0052341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8D5"/>
    <w:pPr>
      <w:ind w:left="720"/>
      <w:contextualSpacing/>
    </w:pPr>
  </w:style>
  <w:style w:type="character" w:styleId="Hyperlink">
    <w:name w:val="Hyperlink"/>
    <w:basedOn w:val="DefaultParagraphFont"/>
    <w:uiPriority w:val="99"/>
    <w:unhideWhenUsed/>
    <w:rsid w:val="005234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heartwall.org/forum/year-11-art-animations" TargetMode="External"/><Relationship Id="rId7" Type="http://schemas.openxmlformats.org/officeDocument/2006/relationships/hyperlink" Target="https://docs.google.com/open?id=0B64LVlHlwI3mRkNFNW1yckVXVms" TargetMode="External"/><Relationship Id="rId8" Type="http://schemas.openxmlformats.org/officeDocument/2006/relationships/hyperlink" Target="https://picasaweb.google.com/lh/photo/MgYyLs1_TZ9EqRJycbtoXdMTjNZETYmyPJy0liipFm0?feat=directlink" TargetMode="External"/><Relationship Id="rId9" Type="http://schemas.openxmlformats.org/officeDocument/2006/relationships/hyperlink" Target="http://www.theartwall.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2256</Characters>
  <Application>Microsoft Macintosh Word</Application>
  <DocSecurity>0</DocSecurity>
  <Lines>18</Lines>
  <Paragraphs>5</Paragraphs>
  <ScaleCrop>false</ScaleCrop>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KIFF</dc:creator>
  <cp:keywords/>
  <dc:description/>
  <cp:lastModifiedBy>Thomas Tallis</cp:lastModifiedBy>
  <cp:revision>2</cp:revision>
  <dcterms:created xsi:type="dcterms:W3CDTF">2013-01-20T20:39:00Z</dcterms:created>
  <dcterms:modified xsi:type="dcterms:W3CDTF">2013-01-20T20:39:00Z</dcterms:modified>
</cp:coreProperties>
</file>