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840"/>
        <w:gridCol w:w="6624"/>
        <w:gridCol w:w="4536"/>
      </w:tblGrid>
      <w:tr w:rsidR="0087719B">
        <w:tc>
          <w:tcPr>
            <w:tcW w:w="14000" w:type="dxa"/>
            <w:gridSpan w:val="3"/>
            <w:tcBorders>
              <w:top w:val="single" w:sz="6" w:space="0" w:color="808080"/>
              <w:bottom w:val="single" w:sz="6" w:space="0" w:color="FFFFFF"/>
            </w:tcBorders>
            <w:shd w:val="solid" w:color="C0C0C0" w:fill="FFFFFF"/>
          </w:tcPr>
          <w:p w:rsidR="0087719B" w:rsidRPr="004D692A" w:rsidRDefault="0087719B" w:rsidP="0087719B">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 xml:space="preserve">Key Stage 3 </w:t>
            </w:r>
            <w:proofErr w:type="gramStart"/>
            <w:r>
              <w:rPr>
                <w:rFonts w:ascii="Comic Sans MS" w:hAnsi="Comic Sans MS"/>
                <w:b/>
                <w:sz w:val="28"/>
                <w:szCs w:val="28"/>
              </w:rPr>
              <w:t>Drama</w:t>
            </w:r>
            <w:proofErr w:type="gramEnd"/>
            <w:r w:rsidRPr="004D692A">
              <w:rPr>
                <w:rFonts w:ascii="Comic Sans MS" w:hAnsi="Comic Sans MS"/>
                <w:b/>
                <w:sz w:val="28"/>
                <w:szCs w:val="28"/>
              </w:rPr>
              <w:t>.</w:t>
            </w:r>
          </w:p>
          <w:p w:rsidR="0087719B" w:rsidRPr="00FB02BC" w:rsidRDefault="0087719B" w:rsidP="0087719B">
            <w:pPr>
              <w:jc w:val="center"/>
              <w:rPr>
                <w:rFonts w:ascii="Comic Sans MS" w:hAnsi="Comic Sans MS"/>
                <w:i/>
                <w:sz w:val="24"/>
                <w:szCs w:val="24"/>
              </w:rPr>
            </w:pPr>
            <w:r>
              <w:rPr>
                <w:rFonts w:ascii="Comic Sans MS" w:hAnsi="Comic Sans MS"/>
                <w:b/>
                <w:sz w:val="28"/>
                <w:szCs w:val="28"/>
              </w:rPr>
              <w:t>Unit 1</w:t>
            </w:r>
            <w:r w:rsidRPr="004D692A">
              <w:rPr>
                <w:rFonts w:ascii="Comic Sans MS" w:hAnsi="Comic Sans MS"/>
                <w:b/>
                <w:sz w:val="28"/>
                <w:szCs w:val="28"/>
              </w:rPr>
              <w:t xml:space="preserve">. </w:t>
            </w:r>
            <w:r>
              <w:rPr>
                <w:rFonts w:ascii="Comic Sans MS" w:hAnsi="Comic Sans MS"/>
                <w:b/>
                <w:sz w:val="28"/>
                <w:szCs w:val="28"/>
              </w:rPr>
              <w:t>What is Drama?</w:t>
            </w:r>
          </w:p>
          <w:p w:rsidR="0087719B" w:rsidRPr="004D692A" w:rsidRDefault="0087719B" w:rsidP="0087719B">
            <w:pPr>
              <w:jc w:val="center"/>
              <w:rPr>
                <w:b/>
              </w:rPr>
            </w:pPr>
          </w:p>
        </w:tc>
      </w:tr>
      <w:tr w:rsidR="0087719B" w:rsidRPr="004D692A">
        <w:tc>
          <w:tcPr>
            <w:tcW w:w="2840" w:type="dxa"/>
            <w:vMerge w:val="restart"/>
            <w:shd w:val="solid" w:color="C0C0C0" w:fill="FFFFFF"/>
          </w:tcPr>
          <w:p w:rsidR="0087719B" w:rsidRPr="004D692A" w:rsidRDefault="0087719B" w:rsidP="0087719B">
            <w:pPr>
              <w:jc w:val="center"/>
              <w:rPr>
                <w:rFonts w:ascii="Comic Sans MS" w:hAnsi="Comic Sans MS"/>
                <w:b/>
                <w:sz w:val="22"/>
              </w:rPr>
            </w:pPr>
            <w:r>
              <w:rPr>
                <w:rFonts w:ascii="Comic Sans MS" w:hAnsi="Comic Sans MS"/>
                <w:b/>
                <w:sz w:val="22"/>
              </w:rPr>
              <w:t>Drama</w:t>
            </w:r>
            <w:r w:rsidRPr="004D692A">
              <w:rPr>
                <w:rFonts w:ascii="Comic Sans MS" w:hAnsi="Comic Sans MS"/>
                <w:b/>
                <w:sz w:val="22"/>
              </w:rPr>
              <w:t xml:space="preserve"> Key Concepts and processes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w:t>
            </w:r>
            <w:r w:rsidRPr="004D692A">
              <w:rPr>
                <w:rFonts w:ascii="Comic Sans MS" w:hAnsi="Comic Sans MS"/>
                <w:b/>
                <w:sz w:val="22"/>
              </w:rPr>
              <w:t>Concepts</w:t>
            </w:r>
          </w:p>
          <w:p w:rsidR="0087719B" w:rsidRPr="004D692A" w:rsidRDefault="0087719B">
            <w:pPr>
              <w:rPr>
                <w:rFonts w:ascii="Comic Sans MS" w:hAnsi="Comic Sans MS"/>
                <w:sz w:val="16"/>
                <w:szCs w:val="16"/>
              </w:rPr>
            </w:pPr>
            <w:r w:rsidRPr="004D692A">
              <w:rPr>
                <w:rFonts w:ascii="Comic Sans MS" w:hAnsi="Comic Sans MS"/>
                <w:b/>
                <w:sz w:val="16"/>
                <w:szCs w:val="16"/>
              </w:rPr>
              <w:t>1</w:t>
            </w:r>
            <w:r>
              <w:rPr>
                <w:rFonts w:ascii="Comic Sans MS" w:hAnsi="Comic Sans MS"/>
                <w:sz w:val="16"/>
                <w:szCs w:val="16"/>
              </w:rPr>
              <w:t xml:space="preserve"> Dramatic competence and communication</w:t>
            </w:r>
            <w:r w:rsidRPr="004D692A">
              <w:rPr>
                <w:rFonts w:ascii="Comic Sans MS" w:hAnsi="Comic Sans MS"/>
                <w:sz w:val="16"/>
                <w:szCs w:val="16"/>
              </w:rPr>
              <w:t xml:space="preserve">, </w:t>
            </w:r>
            <w:r>
              <w:rPr>
                <w:rFonts w:ascii="Comic Sans MS" w:hAnsi="Comic Sans MS"/>
                <w:b/>
                <w:sz w:val="16"/>
                <w:szCs w:val="16"/>
              </w:rPr>
              <w:t>2</w:t>
            </w:r>
            <w:r>
              <w:rPr>
                <w:rFonts w:ascii="Comic Sans MS" w:hAnsi="Comic Sans MS"/>
                <w:sz w:val="16"/>
                <w:szCs w:val="16"/>
              </w:rPr>
              <w:t xml:space="preserve"> Critical understanding</w:t>
            </w:r>
            <w:r w:rsidRPr="004D692A">
              <w:rPr>
                <w:rFonts w:ascii="Comic Sans MS" w:hAnsi="Comic Sans MS"/>
                <w:sz w:val="16"/>
                <w:szCs w:val="16"/>
              </w:rPr>
              <w:t>,</w:t>
            </w:r>
          </w:p>
          <w:p w:rsidR="0087719B" w:rsidRPr="004D692A" w:rsidRDefault="0087719B">
            <w:pPr>
              <w:rPr>
                <w:rFonts w:ascii="Comic Sans MS" w:hAnsi="Comic Sans MS"/>
                <w:sz w:val="16"/>
                <w:szCs w:val="16"/>
              </w:rPr>
            </w:pPr>
            <w:r>
              <w:rPr>
                <w:rFonts w:ascii="Comic Sans MS" w:hAnsi="Comic Sans MS"/>
                <w:b/>
                <w:sz w:val="16"/>
                <w:szCs w:val="16"/>
              </w:rPr>
              <w:t>3</w:t>
            </w:r>
            <w:r w:rsidRPr="004D692A">
              <w:rPr>
                <w:rFonts w:ascii="Comic Sans MS" w:hAnsi="Comic Sans MS"/>
                <w:sz w:val="16"/>
                <w:szCs w:val="16"/>
              </w:rPr>
              <w:t xml:space="preserve"> Cultural, ethnic and religious diversity, </w:t>
            </w:r>
            <w:r w:rsidRPr="004D692A">
              <w:rPr>
                <w:rFonts w:ascii="Comic Sans MS" w:hAnsi="Comic Sans MS"/>
                <w:b/>
                <w:sz w:val="16"/>
                <w:szCs w:val="16"/>
              </w:rPr>
              <w:t>4</w:t>
            </w:r>
            <w:r>
              <w:rPr>
                <w:rFonts w:ascii="Comic Sans MS" w:hAnsi="Comic Sans MS"/>
                <w:sz w:val="16"/>
                <w:szCs w:val="16"/>
              </w:rPr>
              <w:t xml:space="preserve"> Creativity.</w:t>
            </w:r>
            <w:r w:rsidRPr="004D692A">
              <w:rPr>
                <w:rFonts w:ascii="Comic Sans MS" w:hAnsi="Comic Sans MS"/>
                <w:sz w:val="16"/>
                <w:szCs w:val="16"/>
              </w:rPr>
              <w:t xml:space="preserve"> </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Processes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Pr>
                <w:rFonts w:ascii="Comic Sans MS" w:hAnsi="Comic Sans MS"/>
                <w:sz w:val="16"/>
                <w:szCs w:val="16"/>
              </w:rPr>
              <w:t>Dramatic exploration and reflection</w:t>
            </w:r>
            <w:r w:rsidRPr="004D692A">
              <w:rPr>
                <w:rFonts w:ascii="Comic Sans MS" w:hAnsi="Comic Sans MS"/>
                <w:sz w:val="16"/>
                <w:szCs w:val="16"/>
              </w:rPr>
              <w:t xml:space="preserve">, </w:t>
            </w:r>
          </w:p>
          <w:p w:rsidR="0087719B" w:rsidRPr="004D692A" w:rsidRDefault="0087719B">
            <w:pPr>
              <w:rPr>
                <w:rFonts w:ascii="Comic Sans MS" w:hAnsi="Comic Sans MS"/>
                <w:sz w:val="16"/>
                <w:szCs w:val="16"/>
              </w:rPr>
            </w:pPr>
            <w:r w:rsidRPr="004D692A">
              <w:rPr>
                <w:rFonts w:ascii="Comic Sans MS" w:hAnsi="Comic Sans MS"/>
                <w:b/>
                <w:sz w:val="16"/>
                <w:szCs w:val="16"/>
              </w:rPr>
              <w:t>2</w:t>
            </w:r>
            <w:r>
              <w:rPr>
                <w:rFonts w:ascii="Comic Sans MS" w:hAnsi="Comic Sans MS"/>
                <w:sz w:val="16"/>
                <w:szCs w:val="16"/>
              </w:rPr>
              <w:t xml:space="preserve"> Critical thinking around representations and interpretations</w:t>
            </w:r>
            <w:r w:rsidRPr="004D692A">
              <w:rPr>
                <w:rFonts w:ascii="Comic Sans MS" w:hAnsi="Comic Sans MS"/>
                <w:sz w:val="16"/>
                <w:szCs w:val="16"/>
              </w:rPr>
              <w:t>,</w:t>
            </w:r>
            <w:r>
              <w:rPr>
                <w:rFonts w:ascii="Comic Sans MS" w:hAnsi="Comic Sans MS"/>
                <w:sz w:val="16"/>
                <w:szCs w:val="16"/>
              </w:rPr>
              <w:t xml:space="preserve"> </w:t>
            </w:r>
            <w:r w:rsidRPr="004D692A">
              <w:rPr>
                <w:rFonts w:ascii="Comic Sans MS" w:hAnsi="Comic Sans MS"/>
                <w:b/>
                <w:sz w:val="16"/>
                <w:szCs w:val="16"/>
              </w:rPr>
              <w:t xml:space="preserve">3 </w:t>
            </w:r>
            <w:r>
              <w:rPr>
                <w:rFonts w:ascii="Comic Sans MS" w:hAnsi="Comic Sans MS"/>
                <w:sz w:val="16"/>
                <w:szCs w:val="16"/>
              </w:rPr>
              <w:t>Documenting evidence,</w:t>
            </w:r>
            <w:r w:rsidRPr="004D692A">
              <w:rPr>
                <w:rFonts w:ascii="Comic Sans MS" w:hAnsi="Comic Sans MS"/>
                <w:sz w:val="16"/>
                <w:szCs w:val="16"/>
              </w:rPr>
              <w:t xml:space="preserve"> </w:t>
            </w:r>
          </w:p>
          <w:p w:rsidR="0087719B" w:rsidRPr="004D692A" w:rsidRDefault="0087719B">
            <w:pPr>
              <w:rPr>
                <w:rFonts w:ascii="Comic Sans MS" w:hAnsi="Comic Sans MS"/>
                <w:sz w:val="16"/>
                <w:szCs w:val="16"/>
              </w:rPr>
            </w:pPr>
            <w:r>
              <w:rPr>
                <w:rFonts w:ascii="Comic Sans MS" w:hAnsi="Comic Sans MS"/>
                <w:b/>
                <w:sz w:val="16"/>
                <w:szCs w:val="16"/>
              </w:rPr>
              <w:t>4</w:t>
            </w:r>
            <w:r w:rsidRPr="004D692A">
              <w:rPr>
                <w:rFonts w:ascii="Comic Sans MS" w:hAnsi="Comic Sans MS"/>
                <w:b/>
                <w:sz w:val="16"/>
                <w:szCs w:val="16"/>
              </w:rPr>
              <w:t xml:space="preserve"> </w:t>
            </w:r>
            <w:r>
              <w:rPr>
                <w:rFonts w:ascii="Comic Sans MS" w:hAnsi="Comic Sans MS"/>
                <w:sz w:val="16"/>
                <w:szCs w:val="16"/>
              </w:rPr>
              <w:t>Developing relationships and working with others</w:t>
            </w:r>
            <w:r w:rsidRPr="004D692A">
              <w:rPr>
                <w:rFonts w:ascii="Comic Sans MS" w:hAnsi="Comic Sans MS"/>
                <w:sz w:val="16"/>
                <w:szCs w:val="16"/>
              </w:rPr>
              <w:t>.</w:t>
            </w:r>
          </w:p>
        </w:tc>
        <w:tc>
          <w:tcPr>
            <w:tcW w:w="6624" w:type="dxa"/>
            <w:vMerge w:val="restart"/>
            <w:shd w:val="pct50"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Expectations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At the end of this unit</w:t>
            </w:r>
          </w:p>
          <w:p w:rsidR="0087719B" w:rsidRPr="004D692A" w:rsidRDefault="0087719B" w:rsidP="0087719B">
            <w:pPr>
              <w:jc w:val="both"/>
              <w:rPr>
                <w:rFonts w:ascii="Comic Sans MS" w:hAnsi="Comic Sans MS"/>
                <w:b/>
                <w:sz w:val="22"/>
              </w:rPr>
            </w:pPr>
          </w:p>
          <w:p w:rsidR="0087719B" w:rsidRPr="004D692A" w:rsidRDefault="0087719B" w:rsidP="0087719B">
            <w:pPr>
              <w:jc w:val="both"/>
              <w:rPr>
                <w:rFonts w:ascii="Comic Sans MS" w:hAnsi="Comic Sans MS"/>
                <w:b/>
                <w:sz w:val="22"/>
              </w:rPr>
            </w:pPr>
            <w:r w:rsidRPr="004D692A">
              <w:rPr>
                <w:rFonts w:ascii="Comic Sans MS" w:hAnsi="Comic Sans MS"/>
                <w:b/>
                <w:sz w:val="22"/>
              </w:rPr>
              <w:t xml:space="preserve">Most pupils will: </w:t>
            </w:r>
          </w:p>
          <w:p w:rsidR="0087719B" w:rsidRPr="004D692A" w:rsidRDefault="0087719B" w:rsidP="0087719B">
            <w:pPr>
              <w:jc w:val="both"/>
              <w:rPr>
                <w:rFonts w:ascii="Comic Sans MS" w:hAnsi="Comic Sans MS"/>
                <w:sz w:val="16"/>
                <w:szCs w:val="16"/>
              </w:rPr>
            </w:pPr>
            <w:r>
              <w:rPr>
                <w:rFonts w:ascii="Comic Sans MS" w:hAnsi="Comic Sans MS"/>
                <w:sz w:val="16"/>
                <w:szCs w:val="16"/>
              </w:rPr>
              <w:t>Have a developed</w:t>
            </w:r>
            <w:r w:rsidRPr="004D692A">
              <w:rPr>
                <w:rFonts w:ascii="Comic Sans MS" w:hAnsi="Comic Sans MS"/>
                <w:sz w:val="16"/>
                <w:szCs w:val="16"/>
              </w:rPr>
              <w:t xml:space="preserve"> ove</w:t>
            </w:r>
            <w:r>
              <w:rPr>
                <w:rFonts w:ascii="Comic Sans MS" w:hAnsi="Comic Sans MS"/>
                <w:sz w:val="16"/>
                <w:szCs w:val="16"/>
              </w:rPr>
              <w:t>rview of the basic drama skills and techniques</w:t>
            </w:r>
            <w:r w:rsidRPr="004D692A">
              <w:rPr>
                <w:rFonts w:ascii="Comic Sans MS" w:hAnsi="Comic Sans MS"/>
                <w:sz w:val="16"/>
                <w:szCs w:val="16"/>
              </w:rPr>
              <w:t xml:space="preserve">. They will have developed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techniques such as mime and still image</w:t>
            </w:r>
            <w:r w:rsidRPr="004D692A">
              <w:rPr>
                <w:rFonts w:ascii="Comic Sans MS" w:hAnsi="Comic Sans MS"/>
                <w:sz w:val="16"/>
                <w:szCs w:val="16"/>
              </w:rPr>
              <w:t>. They will have dev</w:t>
            </w:r>
            <w:r>
              <w:rPr>
                <w:rFonts w:ascii="Comic Sans MS" w:hAnsi="Comic Sans MS"/>
                <w:sz w:val="16"/>
                <w:szCs w:val="16"/>
              </w:rPr>
              <w:t>eloped dramatic processes</w:t>
            </w:r>
            <w:r w:rsidRPr="004D692A">
              <w:rPr>
                <w:rFonts w:ascii="Comic Sans MS" w:hAnsi="Comic Sans MS"/>
                <w:sz w:val="16"/>
                <w:szCs w:val="16"/>
              </w:rPr>
              <w:t xml:space="preserve"> a</w:t>
            </w:r>
            <w:r>
              <w:rPr>
                <w:rFonts w:ascii="Comic Sans MS" w:hAnsi="Comic Sans MS"/>
                <w:sz w:val="16"/>
                <w:szCs w:val="16"/>
              </w:rPr>
              <w:t>nd the ability to perform these techniques</w:t>
            </w:r>
            <w:r w:rsidRPr="004D692A">
              <w:rPr>
                <w:rFonts w:ascii="Comic Sans MS" w:hAnsi="Comic Sans MS"/>
                <w:sz w:val="16"/>
                <w:szCs w:val="16"/>
              </w:rPr>
              <w: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Some pupils will not have made so much progress and will:</w:t>
            </w:r>
          </w:p>
          <w:p w:rsidR="0087719B" w:rsidRPr="004D692A" w:rsidRDefault="0087719B">
            <w:pPr>
              <w:rPr>
                <w:rFonts w:ascii="Comic Sans MS" w:hAnsi="Comic Sans MS"/>
                <w:b/>
                <w:sz w:val="22"/>
              </w:rPr>
            </w:pPr>
            <w:r>
              <w:rPr>
                <w:rFonts w:ascii="Comic Sans MS" w:hAnsi="Comic Sans MS"/>
                <w:sz w:val="16"/>
                <w:szCs w:val="16"/>
              </w:rPr>
              <w:t>Have some</w:t>
            </w:r>
            <w:r w:rsidRPr="004D692A">
              <w:rPr>
                <w:rFonts w:ascii="Comic Sans MS" w:hAnsi="Comic Sans MS"/>
                <w:sz w:val="16"/>
                <w:szCs w:val="16"/>
              </w:rPr>
              <w:t xml:space="preserve">. They will have developed some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basic drama skills and techniques</w:t>
            </w:r>
            <w:r w:rsidRPr="004D692A">
              <w:rPr>
                <w:rFonts w:ascii="Comic Sans MS" w:hAnsi="Comic Sans MS"/>
                <w:sz w:val="16"/>
                <w:szCs w:val="16"/>
              </w:rPr>
              <w:t>. They w</w:t>
            </w:r>
            <w:r>
              <w:rPr>
                <w:rFonts w:ascii="Comic Sans MS" w:hAnsi="Comic Sans MS"/>
                <w:sz w:val="16"/>
                <w:szCs w:val="16"/>
              </w:rPr>
              <w:t>ill have developed some dramatic processes and</w:t>
            </w:r>
            <w:r w:rsidRPr="004D692A">
              <w:rPr>
                <w:rFonts w:ascii="Comic Sans MS" w:hAnsi="Comic Sans MS"/>
                <w:sz w:val="16"/>
                <w:szCs w:val="16"/>
              </w:rPr>
              <w:t xml:space="preserve"> ability</w:t>
            </w:r>
            <w:r>
              <w:rPr>
                <w:rFonts w:ascii="Comic Sans MS" w:hAnsi="Comic Sans MS"/>
                <w:sz w:val="16"/>
                <w:szCs w:val="16"/>
              </w:rPr>
              <w:t xml:space="preserve"> to perform these techniques in a basic way</w:t>
            </w:r>
            <w:proofErr w:type="gramStart"/>
            <w:r>
              <w:rPr>
                <w:rFonts w:ascii="Comic Sans MS" w:hAnsi="Comic Sans MS"/>
                <w:sz w:val="16"/>
                <w:szCs w:val="16"/>
              </w:rPr>
              <w:t>.</w:t>
            </w:r>
            <w:r w:rsidRPr="004D692A">
              <w:rPr>
                <w:rFonts w:ascii="Comic Sans MS" w:hAnsi="Comic Sans MS"/>
                <w:sz w:val="16"/>
                <w:szCs w:val="16"/>
              </w:rPr>
              <w:t>.</w:t>
            </w:r>
            <w:proofErr w:type="gramEnd"/>
            <w:r w:rsidRPr="004D692A">
              <w:rPr>
                <w:rFonts w:ascii="Comic Sans MS" w:hAnsi="Comic Sans MS"/>
                <w:sz w:val="16"/>
                <w:szCs w:val="16"/>
              </w:rPr>
              <w:t xml:space="preserve"> Furthermore they will have developed </w:t>
            </w:r>
            <w:r>
              <w:rPr>
                <w:rFonts w:ascii="Comic Sans MS" w:hAnsi="Comic Sans MS"/>
                <w:sz w:val="16"/>
                <w:szCs w:val="16"/>
              </w:rPr>
              <w:t xml:space="preserve">aspects of </w:t>
            </w:r>
            <w:r w:rsidRPr="004D692A">
              <w:rPr>
                <w:rFonts w:ascii="Comic Sans MS" w:hAnsi="Comic Sans MS"/>
                <w:sz w:val="16"/>
                <w:szCs w:val="16"/>
              </w:rPr>
              <w:t>the personal learning and thinking skills of independent enquiry, creative thinkers, team workers and effective participators. They will have a limited appreciation of wider curriculum dimensions of cultural diversity and creative and critical thinking.</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Some pupils will have progressed further and will:</w:t>
            </w:r>
          </w:p>
          <w:p w:rsidR="0087719B" w:rsidRDefault="0087719B">
            <w:pPr>
              <w:rPr>
                <w:rFonts w:ascii="Comic Sans MS" w:hAnsi="Comic Sans MS"/>
                <w:sz w:val="16"/>
                <w:szCs w:val="16"/>
              </w:rPr>
            </w:pPr>
            <w:r w:rsidRPr="004D692A">
              <w:rPr>
                <w:rFonts w:ascii="Comic Sans MS" w:hAnsi="Comic Sans MS"/>
                <w:sz w:val="16"/>
                <w:szCs w:val="16"/>
              </w:rPr>
              <w:t>Have a developed a sophisticated</w:t>
            </w:r>
            <w:r>
              <w:rPr>
                <w:rFonts w:ascii="Comic Sans MS" w:hAnsi="Comic Sans MS"/>
                <w:sz w:val="16"/>
                <w:szCs w:val="16"/>
              </w:rPr>
              <w:t xml:space="preserve"> and confident understanding of the drama skills and techniques</w:t>
            </w:r>
            <w:r w:rsidRPr="004D692A">
              <w:rPr>
                <w:rFonts w:ascii="Comic Sans MS" w:hAnsi="Comic Sans MS"/>
                <w:sz w:val="16"/>
                <w:szCs w:val="16"/>
              </w:rPr>
              <w:t>. They will have developed deep</w:t>
            </w:r>
            <w:r>
              <w:rPr>
                <w:rFonts w:ascii="Comic Sans MS" w:hAnsi="Comic Sans MS"/>
                <w:sz w:val="16"/>
                <w:szCs w:val="16"/>
              </w:rPr>
              <w:t xml:space="preserve"> conceptual </w:t>
            </w:r>
            <w:r w:rsidRPr="004D692A">
              <w:rPr>
                <w:rFonts w:ascii="Comic Sans MS" w:hAnsi="Comic Sans MS"/>
                <w:sz w:val="16"/>
                <w:szCs w:val="16"/>
              </w:rPr>
              <w:t>knowledge and understanding about</w:t>
            </w:r>
            <w:r>
              <w:rPr>
                <w:rFonts w:ascii="Comic Sans MS" w:hAnsi="Comic Sans MS"/>
                <w:sz w:val="16"/>
                <w:szCs w:val="16"/>
              </w:rPr>
              <w:t xml:space="preserve"> a range of techniques such as mime, still image and thought tracking</w:t>
            </w:r>
            <w:r w:rsidRPr="004D692A">
              <w:rPr>
                <w:rFonts w:ascii="Comic Sans MS" w:hAnsi="Comic Sans MS"/>
                <w:sz w:val="16"/>
                <w:szCs w:val="16"/>
              </w:rPr>
              <w:t>. They will hav</w:t>
            </w:r>
            <w:r>
              <w:rPr>
                <w:rFonts w:ascii="Comic Sans MS" w:hAnsi="Comic Sans MS"/>
                <w:sz w:val="16"/>
                <w:szCs w:val="16"/>
              </w:rPr>
              <w:t>e developed dramatic enquiry skills and the ability to perform these effectively and creatively within a piece of drama</w:t>
            </w:r>
            <w:r w:rsidRPr="004D692A">
              <w:rPr>
                <w:rFonts w:ascii="Comic Sans MS" w:hAnsi="Comic Sans MS"/>
                <w:sz w:val="16"/>
                <w:szCs w:val="16"/>
              </w:rPr>
              <w: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p>
          <w:p w:rsidR="0087719B" w:rsidRDefault="0087719B">
            <w:pPr>
              <w:rPr>
                <w:rFonts w:ascii="Comic Sans MS" w:hAnsi="Comic Sans MS"/>
                <w:sz w:val="16"/>
                <w:szCs w:val="16"/>
              </w:rPr>
            </w:pPr>
          </w:p>
          <w:p w:rsidR="0087719B" w:rsidRDefault="0087719B">
            <w:pPr>
              <w:rPr>
                <w:rFonts w:ascii="Comic Sans MS" w:hAnsi="Comic Sans MS"/>
                <w:sz w:val="16"/>
                <w:szCs w:val="16"/>
              </w:rPr>
            </w:pPr>
          </w:p>
          <w:p w:rsidR="0087719B" w:rsidRDefault="00FD0BBC">
            <w:pPr>
              <w:rPr>
                <w:rFonts w:ascii="Comic Sans MS" w:hAnsi="Comic Sans MS"/>
                <w:sz w:val="16"/>
                <w:szCs w:val="16"/>
              </w:rPr>
            </w:pPr>
            <w:r>
              <w:rPr>
                <w:rFonts w:ascii="Comic Sans MS" w:hAnsi="Comic Sans MS"/>
                <w:sz w:val="16"/>
                <w:szCs w:val="16"/>
              </w:rPr>
              <w:t>Homework</w:t>
            </w:r>
          </w:p>
          <w:p w:rsidR="0087719B" w:rsidRDefault="0087719B">
            <w:pPr>
              <w:rPr>
                <w:rFonts w:ascii="Comic Sans MS" w:hAnsi="Comic Sans MS"/>
                <w:sz w:val="16"/>
                <w:szCs w:val="16"/>
              </w:rPr>
            </w:pPr>
            <w:r>
              <w:rPr>
                <w:rFonts w:ascii="Comic Sans MS" w:hAnsi="Comic Sans MS"/>
                <w:sz w:val="16"/>
                <w:szCs w:val="16"/>
              </w:rPr>
              <w:t>2x written focusing on use of drama vocabulary</w:t>
            </w:r>
          </w:p>
          <w:p w:rsidR="0087719B" w:rsidRPr="004D692A" w:rsidRDefault="0087719B">
            <w:pPr>
              <w:rPr>
                <w:rFonts w:ascii="Comic Sans MS" w:hAnsi="Comic Sans MS"/>
                <w:b/>
                <w:sz w:val="22"/>
              </w:rPr>
            </w:pPr>
            <w:r>
              <w:rPr>
                <w:rFonts w:ascii="Comic Sans MS" w:hAnsi="Comic Sans MS"/>
                <w:sz w:val="16"/>
                <w:szCs w:val="16"/>
              </w:rPr>
              <w:t>Bringing in an important photograph from home</w:t>
            </w:r>
          </w:p>
        </w:tc>
        <w:tc>
          <w:tcPr>
            <w:tcW w:w="4536" w:type="dxa"/>
            <w:shd w:val="solid"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Cross Curricular Framework (CCF)</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Cross Curricular </w:t>
            </w:r>
            <w:r w:rsidRPr="004D692A">
              <w:rPr>
                <w:rFonts w:ascii="Comic Sans MS" w:hAnsi="Comic Sans MS"/>
                <w:b/>
                <w:sz w:val="22"/>
              </w:rPr>
              <w:t>Aspects</w:t>
            </w: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PLTS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sidRPr="004D692A">
              <w:rPr>
                <w:rFonts w:ascii="Comic Sans MS" w:hAnsi="Comic Sans MS"/>
                <w:sz w:val="16"/>
                <w:szCs w:val="16"/>
              </w:rPr>
              <w:t xml:space="preserve">Independent enquirers, </w:t>
            </w:r>
            <w:r w:rsidRPr="004D692A">
              <w:rPr>
                <w:rFonts w:ascii="Comic Sans MS" w:hAnsi="Comic Sans MS"/>
                <w:b/>
                <w:sz w:val="16"/>
                <w:szCs w:val="16"/>
              </w:rPr>
              <w:t>2</w:t>
            </w:r>
            <w:r w:rsidRPr="004D692A">
              <w:rPr>
                <w:rFonts w:ascii="Comic Sans MS" w:hAnsi="Comic Sans MS"/>
                <w:sz w:val="16"/>
                <w:szCs w:val="16"/>
              </w:rPr>
              <w:t xml:space="preserve"> Creative thinkers, </w:t>
            </w:r>
          </w:p>
          <w:p w:rsidR="0087719B" w:rsidRPr="004D692A" w:rsidRDefault="0087719B">
            <w:pPr>
              <w:rPr>
                <w:rFonts w:ascii="Comic Sans MS" w:hAnsi="Comic Sans MS"/>
                <w:sz w:val="16"/>
                <w:szCs w:val="16"/>
              </w:rPr>
            </w:pPr>
            <w:r w:rsidRPr="004D692A">
              <w:rPr>
                <w:rFonts w:ascii="Comic Sans MS" w:hAnsi="Comic Sans MS"/>
                <w:b/>
                <w:sz w:val="16"/>
                <w:szCs w:val="16"/>
              </w:rPr>
              <w:t>3</w:t>
            </w:r>
            <w:r w:rsidRPr="004D692A">
              <w:rPr>
                <w:rFonts w:ascii="Comic Sans MS" w:hAnsi="Comic Sans MS"/>
                <w:sz w:val="16"/>
                <w:szCs w:val="16"/>
              </w:rPr>
              <w:t xml:space="preserve"> Reflective learners, </w:t>
            </w:r>
            <w:r w:rsidRPr="004D692A">
              <w:rPr>
                <w:rFonts w:ascii="Comic Sans MS" w:hAnsi="Comic Sans MS"/>
                <w:b/>
                <w:sz w:val="16"/>
                <w:szCs w:val="16"/>
              </w:rPr>
              <w:t>4</w:t>
            </w:r>
            <w:r w:rsidRPr="004D692A">
              <w:rPr>
                <w:rFonts w:ascii="Comic Sans MS" w:hAnsi="Comic Sans MS"/>
                <w:sz w:val="16"/>
                <w:szCs w:val="16"/>
              </w:rPr>
              <w:t xml:space="preserve"> Team workers, </w:t>
            </w:r>
            <w:r w:rsidRPr="004D692A">
              <w:rPr>
                <w:rFonts w:ascii="Comic Sans MS" w:hAnsi="Comic Sans MS"/>
                <w:b/>
                <w:sz w:val="16"/>
                <w:szCs w:val="16"/>
              </w:rPr>
              <w:t>5</w:t>
            </w:r>
            <w:r w:rsidRPr="004D692A">
              <w:rPr>
                <w:rFonts w:ascii="Comic Sans MS" w:hAnsi="Comic Sans MS"/>
                <w:sz w:val="16"/>
                <w:szCs w:val="16"/>
              </w:rPr>
              <w:t xml:space="preserve"> Self managers</w:t>
            </w:r>
            <w:proofErr w:type="gramStart"/>
            <w:r w:rsidRPr="004D692A">
              <w:rPr>
                <w:rFonts w:ascii="Comic Sans MS" w:hAnsi="Comic Sans MS"/>
                <w:sz w:val="16"/>
                <w:szCs w:val="16"/>
              </w:rPr>
              <w:t xml:space="preserve">,  </w:t>
            </w:r>
            <w:r w:rsidRPr="004D692A">
              <w:rPr>
                <w:rFonts w:ascii="Comic Sans MS" w:hAnsi="Comic Sans MS"/>
                <w:b/>
                <w:sz w:val="16"/>
                <w:szCs w:val="16"/>
              </w:rPr>
              <w:t>6</w:t>
            </w:r>
            <w:proofErr w:type="gramEnd"/>
            <w:r w:rsidRPr="004D692A">
              <w:rPr>
                <w:rFonts w:ascii="Comic Sans MS" w:hAnsi="Comic Sans MS"/>
                <w:sz w:val="16"/>
                <w:szCs w:val="16"/>
              </w:rPr>
              <w:t xml:space="preserve"> Effective participators.</w:t>
            </w:r>
          </w:p>
          <w:p w:rsidR="0087719B" w:rsidRPr="004D692A" w:rsidRDefault="0087719B">
            <w:pPr>
              <w:rPr>
                <w:rFonts w:ascii="Comic Sans MS" w:hAnsi="Comic Sans MS"/>
                <w:b/>
                <w:sz w:val="22"/>
              </w:rPr>
            </w:pP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ECM</w:t>
            </w:r>
          </w:p>
          <w:p w:rsidR="0087719B" w:rsidRPr="004D692A" w:rsidRDefault="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Safety, </w:t>
            </w:r>
            <w:r w:rsidRPr="004D692A">
              <w:rPr>
                <w:rFonts w:ascii="Comic Sans MS" w:hAnsi="Comic Sans MS"/>
                <w:b/>
                <w:sz w:val="16"/>
                <w:szCs w:val="16"/>
              </w:rPr>
              <w:t xml:space="preserve">2 </w:t>
            </w:r>
            <w:r w:rsidRPr="004D692A">
              <w:rPr>
                <w:rFonts w:ascii="Comic Sans MS" w:hAnsi="Comic Sans MS"/>
                <w:sz w:val="16"/>
                <w:szCs w:val="16"/>
              </w:rPr>
              <w:t xml:space="preserve">Healthy, </w:t>
            </w:r>
            <w:r w:rsidRPr="004D692A">
              <w:rPr>
                <w:rFonts w:ascii="Comic Sans MS" w:hAnsi="Comic Sans MS"/>
                <w:b/>
                <w:sz w:val="16"/>
                <w:szCs w:val="16"/>
              </w:rPr>
              <w:t>3</w:t>
            </w:r>
            <w:r w:rsidRPr="004D692A">
              <w:rPr>
                <w:rFonts w:ascii="Comic Sans MS" w:hAnsi="Comic Sans MS"/>
                <w:sz w:val="16"/>
                <w:szCs w:val="16"/>
              </w:rPr>
              <w:t xml:space="preserve"> Economic well being, </w:t>
            </w:r>
            <w:r w:rsidRPr="004D692A">
              <w:rPr>
                <w:rFonts w:ascii="Comic Sans MS" w:hAnsi="Comic Sans MS"/>
                <w:b/>
                <w:sz w:val="16"/>
                <w:szCs w:val="16"/>
              </w:rPr>
              <w:t>4</w:t>
            </w:r>
            <w:r w:rsidRPr="004D692A">
              <w:rPr>
                <w:rFonts w:ascii="Comic Sans MS" w:hAnsi="Comic Sans MS"/>
                <w:sz w:val="16"/>
                <w:szCs w:val="16"/>
              </w:rPr>
              <w:t xml:space="preserve"> Enjoy </w:t>
            </w:r>
            <w:proofErr w:type="gramStart"/>
            <w:r w:rsidRPr="004D692A">
              <w:rPr>
                <w:rFonts w:ascii="Comic Sans MS" w:hAnsi="Comic Sans MS"/>
                <w:sz w:val="16"/>
                <w:szCs w:val="16"/>
              </w:rPr>
              <w:t xml:space="preserve">and  </w:t>
            </w:r>
            <w:r w:rsidRPr="004D692A">
              <w:rPr>
                <w:rFonts w:ascii="Comic Sans MS" w:hAnsi="Comic Sans MS"/>
                <w:b/>
                <w:sz w:val="16"/>
                <w:szCs w:val="16"/>
              </w:rPr>
              <w:t>5</w:t>
            </w:r>
            <w:proofErr w:type="gramEnd"/>
            <w:r w:rsidRPr="004D692A">
              <w:rPr>
                <w:rFonts w:ascii="Comic Sans MS" w:hAnsi="Comic Sans MS"/>
                <w:b/>
                <w:sz w:val="16"/>
                <w:szCs w:val="16"/>
              </w:rPr>
              <w:t xml:space="preserve"> </w:t>
            </w:r>
            <w:r w:rsidRPr="004D692A">
              <w:rPr>
                <w:rFonts w:ascii="Comic Sans MS" w:hAnsi="Comic Sans MS"/>
                <w:sz w:val="16"/>
                <w:szCs w:val="16"/>
              </w:rPr>
              <w:t>Participate.</w:t>
            </w:r>
          </w:p>
          <w:p w:rsidR="0087719B" w:rsidRPr="004D692A" w:rsidRDefault="0087719B">
            <w:pPr>
              <w:rPr>
                <w:rFonts w:ascii="Comic Sans MS" w:hAnsi="Comic Sans MS"/>
                <w:sz w:val="16"/>
                <w:szCs w:val="16"/>
              </w:rPr>
            </w:pPr>
          </w:p>
          <w:p w:rsidR="0087719B" w:rsidRPr="004D692A" w:rsidRDefault="0087719B" w:rsidP="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Wider Curriculum Dimensions</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Identity and cultural diversity</w:t>
            </w:r>
            <w:proofErr w:type="gramStart"/>
            <w:r w:rsidRPr="004D692A">
              <w:rPr>
                <w:rFonts w:ascii="Comic Sans MS" w:hAnsi="Comic Sans MS"/>
                <w:sz w:val="16"/>
                <w:szCs w:val="16"/>
              </w:rPr>
              <w:t xml:space="preserve">,  </w:t>
            </w:r>
            <w:r w:rsidRPr="004D692A">
              <w:rPr>
                <w:rFonts w:ascii="Comic Sans MS" w:hAnsi="Comic Sans MS"/>
                <w:b/>
                <w:sz w:val="16"/>
                <w:szCs w:val="16"/>
              </w:rPr>
              <w:t>2</w:t>
            </w:r>
            <w:proofErr w:type="gramEnd"/>
            <w:r w:rsidRPr="004D692A">
              <w:rPr>
                <w:rFonts w:ascii="Comic Sans MS" w:hAnsi="Comic Sans MS"/>
                <w:sz w:val="16"/>
                <w:szCs w:val="16"/>
              </w:rPr>
              <w:t xml:space="preserve"> Community participation,  </w:t>
            </w:r>
            <w:r w:rsidRPr="004D692A">
              <w:rPr>
                <w:rFonts w:ascii="Comic Sans MS" w:hAnsi="Comic Sans MS"/>
                <w:b/>
                <w:sz w:val="16"/>
                <w:szCs w:val="16"/>
              </w:rPr>
              <w:t>3</w:t>
            </w:r>
            <w:r w:rsidRPr="004D692A">
              <w:rPr>
                <w:rFonts w:ascii="Comic Sans MS" w:hAnsi="Comic Sans MS"/>
                <w:sz w:val="16"/>
                <w:szCs w:val="16"/>
              </w:rPr>
              <w:t xml:space="preserve"> Healthy Lifestyles , </w:t>
            </w:r>
            <w:r w:rsidRPr="004D692A">
              <w:rPr>
                <w:rFonts w:ascii="Comic Sans MS" w:hAnsi="Comic Sans MS"/>
                <w:b/>
                <w:sz w:val="16"/>
                <w:szCs w:val="16"/>
              </w:rPr>
              <w:t>4</w:t>
            </w:r>
            <w:r w:rsidRPr="004D692A">
              <w:rPr>
                <w:rFonts w:ascii="Comic Sans MS" w:hAnsi="Comic Sans MS"/>
                <w:sz w:val="16"/>
                <w:szCs w:val="16"/>
              </w:rPr>
              <w:t xml:space="preserve">  Enterprise           </w:t>
            </w:r>
            <w:r w:rsidRPr="004D692A">
              <w:rPr>
                <w:rFonts w:ascii="Comic Sans MS" w:hAnsi="Comic Sans MS"/>
                <w:b/>
                <w:sz w:val="16"/>
                <w:szCs w:val="16"/>
              </w:rPr>
              <w:t>5</w:t>
            </w:r>
            <w:r w:rsidRPr="004D692A">
              <w:rPr>
                <w:rFonts w:ascii="Comic Sans MS" w:hAnsi="Comic Sans MS"/>
                <w:sz w:val="16"/>
                <w:szCs w:val="16"/>
              </w:rPr>
              <w:t xml:space="preserve"> Global dimension,  </w:t>
            </w:r>
            <w:r w:rsidRPr="004D692A">
              <w:rPr>
                <w:rFonts w:ascii="Comic Sans MS" w:hAnsi="Comic Sans MS"/>
                <w:b/>
                <w:sz w:val="16"/>
                <w:szCs w:val="16"/>
              </w:rPr>
              <w:t xml:space="preserve">6 </w:t>
            </w:r>
            <w:r w:rsidRPr="004D692A">
              <w:rPr>
                <w:rFonts w:ascii="Comic Sans MS" w:hAnsi="Comic Sans MS"/>
                <w:sz w:val="16"/>
                <w:szCs w:val="16"/>
              </w:rPr>
              <w:t xml:space="preserve">Technology and media , </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7</w:t>
            </w:r>
            <w:r w:rsidRPr="004D692A">
              <w:rPr>
                <w:rFonts w:ascii="Comic Sans MS" w:hAnsi="Comic Sans MS"/>
                <w:sz w:val="16"/>
                <w:szCs w:val="16"/>
              </w:rPr>
              <w:t xml:space="preserve"> Creativity and critical thinking.</w:t>
            </w:r>
          </w:p>
          <w:p w:rsidR="0087719B" w:rsidRPr="004D692A" w:rsidRDefault="0087719B">
            <w:pPr>
              <w:rPr>
                <w:rFonts w:ascii="Comic Sans MS" w:hAnsi="Comic Sans MS"/>
                <w:sz w:val="16"/>
                <w:szCs w:val="16"/>
              </w:rPr>
            </w:pPr>
          </w:p>
          <w:p w:rsidR="0087719B" w:rsidRPr="004D692A" w:rsidRDefault="0087719B">
            <w:pPr>
              <w:rPr>
                <w:rFonts w:ascii="Comic Sans MS" w:hAnsi="Comic Sans MS"/>
                <w:b/>
                <w:sz w:val="22"/>
              </w:rPr>
            </w:pPr>
          </w:p>
        </w:tc>
      </w:tr>
      <w:tr w:rsidR="0087719B" w:rsidRPr="004D692A">
        <w:tc>
          <w:tcPr>
            <w:tcW w:w="2840" w:type="dxa"/>
            <w:vMerge/>
            <w:tcBorders>
              <w:top w:val="single" w:sz="6" w:space="0" w:color="808080"/>
              <w:bottom w:val="single" w:sz="6" w:space="0" w:color="FFFFFF"/>
            </w:tcBorders>
            <w:shd w:val="solid" w:color="C0C0C0" w:fill="FFFFFF"/>
          </w:tcPr>
          <w:p w:rsidR="0087719B" w:rsidRPr="004D692A" w:rsidRDefault="0087719B">
            <w:pPr>
              <w:rPr>
                <w:rFonts w:ascii="Comic Sans MS" w:hAnsi="Comic Sans MS"/>
                <w:b/>
                <w:sz w:val="22"/>
              </w:rPr>
            </w:pPr>
          </w:p>
        </w:tc>
        <w:tc>
          <w:tcPr>
            <w:tcW w:w="6624" w:type="dxa"/>
            <w:vMerge/>
            <w:tcBorders>
              <w:top w:val="single" w:sz="6" w:space="0" w:color="808080"/>
              <w:bottom w:val="single" w:sz="6" w:space="0" w:color="FFFFFF"/>
            </w:tcBorders>
            <w:shd w:val="pct50" w:color="C0C0C0" w:fill="FFFFFF"/>
          </w:tcPr>
          <w:p w:rsidR="0087719B" w:rsidRPr="004D692A" w:rsidRDefault="0087719B">
            <w:pPr>
              <w:rPr>
                <w:rFonts w:ascii="Comic Sans MS" w:hAnsi="Comic Sans MS"/>
                <w:b/>
                <w:sz w:val="22"/>
              </w:rPr>
            </w:pPr>
          </w:p>
        </w:tc>
        <w:tc>
          <w:tcPr>
            <w:tcW w:w="4536" w:type="dxa"/>
            <w:tcBorders>
              <w:top w:val="single" w:sz="6" w:space="0" w:color="808080"/>
              <w:bottom w:val="single" w:sz="6" w:space="0" w:color="FFFFFF"/>
            </w:tcBorders>
            <w:shd w:val="solid" w:color="C0C0C0" w:fill="FFFFFF"/>
          </w:tcPr>
          <w:p w:rsidR="00366D36" w:rsidRDefault="0087719B" w:rsidP="0087719B">
            <w:pPr>
              <w:jc w:val="center"/>
              <w:rPr>
                <w:rFonts w:ascii="Comic Sans MS" w:hAnsi="Comic Sans MS"/>
                <w:b/>
                <w:sz w:val="22"/>
              </w:rPr>
            </w:pPr>
            <w:r w:rsidRPr="004D692A">
              <w:rPr>
                <w:rFonts w:ascii="Comic Sans MS" w:hAnsi="Comic Sans MS"/>
                <w:b/>
                <w:sz w:val="22"/>
              </w:rPr>
              <w:t>Curriculum Opportunities and links (COL)</w:t>
            </w:r>
          </w:p>
          <w:p w:rsidR="00213DC8" w:rsidRDefault="00213DC8" w:rsidP="00213DC8">
            <w:pPr>
              <w:jc w:val="center"/>
              <w:rPr>
                <w:rFonts w:ascii="Comic Sans MS" w:hAnsi="Comic Sans MS"/>
                <w:sz w:val="16"/>
                <w:szCs w:val="22"/>
              </w:rPr>
            </w:pPr>
            <w:r w:rsidRPr="00DD6690">
              <w:rPr>
                <w:rFonts w:ascii="Comic Sans MS" w:hAnsi="Comic Sans MS"/>
                <w:sz w:val="16"/>
                <w:szCs w:val="22"/>
              </w:rPr>
              <w:t>English</w:t>
            </w:r>
            <w:r>
              <w:rPr>
                <w:rFonts w:ascii="Comic Sans MS" w:hAnsi="Comic Sans MS"/>
                <w:sz w:val="16"/>
                <w:szCs w:val="22"/>
              </w:rPr>
              <w:t xml:space="preserve"> – Narrative and characters</w:t>
            </w:r>
          </w:p>
          <w:p w:rsidR="00213DC8" w:rsidRDefault="00213DC8" w:rsidP="00213DC8">
            <w:pPr>
              <w:jc w:val="center"/>
              <w:rPr>
                <w:rFonts w:ascii="Comic Sans MS" w:hAnsi="Comic Sans MS"/>
                <w:sz w:val="16"/>
                <w:szCs w:val="22"/>
              </w:rPr>
            </w:pPr>
            <w:r>
              <w:rPr>
                <w:rFonts w:ascii="Comic Sans MS" w:hAnsi="Comic Sans MS"/>
                <w:sz w:val="16"/>
                <w:szCs w:val="22"/>
              </w:rPr>
              <w:t>M</w:t>
            </w:r>
            <w:r w:rsidRPr="00DD6690">
              <w:rPr>
                <w:rFonts w:ascii="Comic Sans MS" w:hAnsi="Comic Sans MS"/>
                <w:sz w:val="16"/>
                <w:szCs w:val="22"/>
              </w:rPr>
              <w:t>edia</w:t>
            </w:r>
            <w:r>
              <w:rPr>
                <w:rFonts w:ascii="Comic Sans MS" w:hAnsi="Comic Sans MS"/>
                <w:sz w:val="16"/>
                <w:szCs w:val="22"/>
              </w:rPr>
              <w:t xml:space="preserve"> – Analysis of video</w:t>
            </w:r>
          </w:p>
          <w:p w:rsidR="00213DC8" w:rsidRDefault="00213DC8" w:rsidP="00213DC8">
            <w:pPr>
              <w:jc w:val="center"/>
              <w:rPr>
                <w:rFonts w:ascii="Comic Sans MS" w:hAnsi="Comic Sans MS"/>
                <w:sz w:val="16"/>
                <w:szCs w:val="22"/>
              </w:rPr>
            </w:pPr>
            <w:r w:rsidRPr="00DD6690">
              <w:rPr>
                <w:rFonts w:ascii="Comic Sans MS" w:hAnsi="Comic Sans MS"/>
                <w:sz w:val="16"/>
                <w:szCs w:val="22"/>
              </w:rPr>
              <w:t>English</w:t>
            </w:r>
            <w:r>
              <w:rPr>
                <w:rFonts w:ascii="Comic Sans MS" w:hAnsi="Comic Sans MS"/>
                <w:sz w:val="16"/>
                <w:szCs w:val="22"/>
              </w:rPr>
              <w:t xml:space="preserve"> – Narrative, characters and themes from a novel</w:t>
            </w:r>
          </w:p>
          <w:p w:rsidR="00213DC8" w:rsidRDefault="00213DC8" w:rsidP="00213DC8">
            <w:pPr>
              <w:jc w:val="center"/>
              <w:rPr>
                <w:rFonts w:ascii="Comic Sans MS" w:hAnsi="Comic Sans MS"/>
                <w:sz w:val="16"/>
                <w:szCs w:val="22"/>
              </w:rPr>
            </w:pPr>
            <w:r>
              <w:rPr>
                <w:rFonts w:ascii="Comic Sans MS" w:hAnsi="Comic Sans MS"/>
                <w:sz w:val="16"/>
                <w:szCs w:val="22"/>
              </w:rPr>
              <w:t>M</w:t>
            </w:r>
            <w:r w:rsidRPr="00DD6690">
              <w:rPr>
                <w:rFonts w:ascii="Comic Sans MS" w:hAnsi="Comic Sans MS"/>
                <w:sz w:val="16"/>
                <w:szCs w:val="22"/>
              </w:rPr>
              <w:t>edia</w:t>
            </w:r>
            <w:r>
              <w:rPr>
                <w:rFonts w:ascii="Comic Sans MS" w:hAnsi="Comic Sans MS"/>
                <w:sz w:val="16"/>
                <w:szCs w:val="22"/>
              </w:rPr>
              <w:t xml:space="preserve"> – Comparison of elements of TV/Stage</w:t>
            </w:r>
          </w:p>
          <w:p w:rsidR="00213DC8" w:rsidRDefault="00213DC8" w:rsidP="00213DC8">
            <w:pPr>
              <w:jc w:val="center"/>
              <w:rPr>
                <w:rFonts w:ascii="Comic Sans MS" w:hAnsi="Comic Sans MS"/>
                <w:sz w:val="16"/>
                <w:szCs w:val="22"/>
              </w:rPr>
            </w:pPr>
            <w:r>
              <w:rPr>
                <w:rFonts w:ascii="Comic Sans MS" w:hAnsi="Comic Sans MS"/>
                <w:sz w:val="16"/>
                <w:szCs w:val="22"/>
              </w:rPr>
              <w:t>Music – Use of sound effects to create atmosphere</w:t>
            </w:r>
          </w:p>
          <w:p w:rsidR="00213DC8" w:rsidRDefault="00213DC8" w:rsidP="00213DC8">
            <w:pPr>
              <w:jc w:val="center"/>
              <w:rPr>
                <w:rFonts w:ascii="Comic Sans MS" w:hAnsi="Comic Sans MS"/>
                <w:sz w:val="16"/>
                <w:szCs w:val="22"/>
              </w:rPr>
            </w:pPr>
          </w:p>
          <w:p w:rsidR="00213DC8" w:rsidRDefault="00213DC8" w:rsidP="00213DC8">
            <w:pPr>
              <w:jc w:val="center"/>
              <w:rPr>
                <w:rFonts w:ascii="Comic Sans MS" w:hAnsi="Comic Sans MS"/>
                <w:b/>
                <w:sz w:val="22"/>
              </w:rPr>
            </w:pPr>
            <w:r>
              <w:rPr>
                <w:rFonts w:ascii="Comic Sans MS" w:hAnsi="Comic Sans MS"/>
                <w:sz w:val="16"/>
                <w:szCs w:val="22"/>
              </w:rPr>
              <w:t>Final Assessment – As part of their final assessment students will be producing a short devised piece based on what skills and processes they have learnt during this SOW and the connections these have with other subjects</w:t>
            </w:r>
          </w:p>
          <w:p w:rsidR="00213DC8" w:rsidRPr="004D692A" w:rsidRDefault="00213DC8" w:rsidP="00213DC8">
            <w:pPr>
              <w:jc w:val="center"/>
              <w:rPr>
                <w:rFonts w:ascii="Comic Sans MS" w:hAnsi="Comic Sans MS"/>
                <w:b/>
                <w:sz w:val="22"/>
              </w:rPr>
            </w:pPr>
          </w:p>
          <w:p w:rsidR="00366D36" w:rsidRDefault="00366D36" w:rsidP="0087719B">
            <w:pPr>
              <w:jc w:val="center"/>
              <w:rPr>
                <w:rFonts w:ascii="Comic Sans MS" w:hAnsi="Comic Sans MS"/>
                <w:b/>
                <w:sz w:val="22"/>
              </w:rPr>
            </w:pPr>
          </w:p>
          <w:p w:rsidR="0087719B" w:rsidRPr="004D692A" w:rsidRDefault="0087719B" w:rsidP="0087719B">
            <w:pPr>
              <w:jc w:val="center"/>
              <w:rPr>
                <w:rFonts w:ascii="Comic Sans MS" w:hAnsi="Comic Sans MS"/>
                <w:b/>
                <w:sz w:val="22"/>
              </w:rPr>
            </w:pPr>
          </w:p>
          <w:p w:rsidR="0087719B" w:rsidRPr="004D692A" w:rsidRDefault="0087719B">
            <w:pPr>
              <w:rPr>
                <w:rFonts w:ascii="Comic Sans MS" w:hAnsi="Comic Sans MS"/>
                <w:b/>
                <w:sz w:val="22"/>
              </w:rPr>
            </w:pPr>
          </w:p>
        </w:tc>
      </w:tr>
      <w:tr w:rsidR="0087719B" w:rsidRPr="004D692A">
        <w:tc>
          <w:tcPr>
            <w:tcW w:w="2840" w:type="dxa"/>
            <w:shd w:val="solid" w:color="C0C0C0" w:fill="FFFFFF"/>
          </w:tcPr>
          <w:p w:rsidR="0087719B" w:rsidRDefault="0087719B" w:rsidP="00D35D55">
            <w:pPr>
              <w:rPr>
                <w:rFonts w:ascii="Comic Sans MS" w:hAnsi="Comic Sans MS"/>
                <w:b/>
                <w:sz w:val="22"/>
              </w:rPr>
            </w:pPr>
            <w:r w:rsidRPr="004D692A">
              <w:rPr>
                <w:rFonts w:ascii="Comic Sans MS" w:hAnsi="Comic Sans MS"/>
                <w:b/>
                <w:sz w:val="22"/>
              </w:rPr>
              <w:t>Range and content and Assessment opportunities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Q and A in lessons and H/W tasks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End of term written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Self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Peer assessment during individual and group performances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Multimedia evidence during practical assessment</w:t>
            </w:r>
          </w:p>
          <w:p w:rsidR="0087719B" w:rsidRPr="004D692A" w:rsidRDefault="0087719B">
            <w:pPr>
              <w:rPr>
                <w:rFonts w:ascii="Comic Sans MS" w:hAnsi="Comic Sans MS"/>
                <w:b/>
                <w:sz w:val="22"/>
              </w:rPr>
            </w:pPr>
          </w:p>
        </w:tc>
        <w:tc>
          <w:tcPr>
            <w:tcW w:w="6624" w:type="dxa"/>
            <w:vMerge/>
            <w:shd w:val="pct50" w:color="C0C0C0" w:fill="FFFFFF"/>
          </w:tcPr>
          <w:p w:rsidR="0087719B" w:rsidRPr="004D692A" w:rsidRDefault="0087719B">
            <w:pPr>
              <w:rPr>
                <w:rFonts w:ascii="Comic Sans MS" w:hAnsi="Comic Sans MS"/>
                <w:b/>
                <w:sz w:val="22"/>
              </w:rPr>
            </w:pPr>
          </w:p>
        </w:tc>
        <w:tc>
          <w:tcPr>
            <w:tcW w:w="4536" w:type="dxa"/>
            <w:shd w:val="solid" w:color="C0C0C0" w:fill="FFFFFF"/>
          </w:tcPr>
          <w:p w:rsidR="0087719B" w:rsidRDefault="0087719B" w:rsidP="0087719B">
            <w:pPr>
              <w:jc w:val="center"/>
              <w:rPr>
                <w:rFonts w:ascii="Comic Sans MS" w:hAnsi="Comic Sans MS"/>
                <w:b/>
                <w:sz w:val="22"/>
              </w:rPr>
            </w:pPr>
            <w:r w:rsidRPr="004D692A">
              <w:rPr>
                <w:rFonts w:ascii="Comic Sans MS" w:hAnsi="Comic Sans MS"/>
                <w:b/>
                <w:sz w:val="22"/>
              </w:rPr>
              <w:t>Resources</w:t>
            </w:r>
          </w:p>
          <w:p w:rsidR="0087719B" w:rsidRDefault="0087719B" w:rsidP="0087719B">
            <w:pPr>
              <w:rPr>
                <w:rFonts w:ascii="Comic Sans MS" w:hAnsi="Comic Sans MS"/>
                <w:sz w:val="22"/>
              </w:rPr>
            </w:pPr>
            <w:r>
              <w:rPr>
                <w:rFonts w:ascii="Comic Sans MS" w:hAnsi="Comic Sans MS"/>
                <w:b/>
                <w:sz w:val="22"/>
              </w:rPr>
              <w:t>‘</w:t>
            </w:r>
            <w:r w:rsidRPr="001F4495">
              <w:rPr>
                <w:rFonts w:ascii="Comic Sans MS" w:hAnsi="Comic Sans MS"/>
                <w:sz w:val="22"/>
              </w:rPr>
              <w:t>The Boy’ poem</w:t>
            </w:r>
          </w:p>
          <w:p w:rsidR="0087719B" w:rsidRDefault="0087719B" w:rsidP="0087719B">
            <w:pPr>
              <w:rPr>
                <w:rFonts w:ascii="Comic Sans MS" w:hAnsi="Comic Sans MS"/>
                <w:sz w:val="22"/>
              </w:rPr>
            </w:pPr>
            <w:r>
              <w:rPr>
                <w:rFonts w:ascii="Comic Sans MS" w:hAnsi="Comic Sans MS"/>
                <w:sz w:val="22"/>
              </w:rPr>
              <w:t>Film clips showing use of Mime, e.g. Mr Bean, Charlie Chaplin, Melodrama</w:t>
            </w:r>
          </w:p>
          <w:p w:rsidR="0087719B" w:rsidRDefault="0087719B" w:rsidP="0087719B">
            <w:pPr>
              <w:rPr>
                <w:rFonts w:ascii="Comic Sans MS" w:hAnsi="Comic Sans MS"/>
                <w:sz w:val="22"/>
              </w:rPr>
            </w:pPr>
            <w:r>
              <w:rPr>
                <w:rFonts w:ascii="Comic Sans MS" w:hAnsi="Comic Sans MS"/>
                <w:sz w:val="22"/>
              </w:rPr>
              <w:t>Sticky Labels</w:t>
            </w:r>
          </w:p>
          <w:p w:rsidR="0087719B" w:rsidRDefault="0087719B" w:rsidP="0087719B">
            <w:pPr>
              <w:rPr>
                <w:rFonts w:ascii="Comic Sans MS" w:hAnsi="Comic Sans MS"/>
                <w:sz w:val="22"/>
              </w:rPr>
            </w:pPr>
            <w:r>
              <w:rPr>
                <w:rFonts w:ascii="Comic Sans MS" w:hAnsi="Comic Sans MS"/>
                <w:sz w:val="22"/>
              </w:rPr>
              <w:t>Playing Cards</w:t>
            </w:r>
          </w:p>
          <w:p w:rsidR="0087719B" w:rsidRDefault="0087719B" w:rsidP="0087719B">
            <w:pPr>
              <w:rPr>
                <w:rFonts w:ascii="Comic Sans MS" w:hAnsi="Comic Sans MS"/>
                <w:sz w:val="22"/>
              </w:rPr>
            </w:pPr>
            <w:r>
              <w:rPr>
                <w:rFonts w:ascii="Comic Sans MS" w:hAnsi="Comic Sans MS"/>
                <w:sz w:val="22"/>
              </w:rPr>
              <w:t>Scenario Cards</w:t>
            </w:r>
          </w:p>
          <w:p w:rsidR="0087719B" w:rsidRDefault="0087719B" w:rsidP="0087719B">
            <w:pPr>
              <w:rPr>
                <w:rFonts w:ascii="Comic Sans MS" w:hAnsi="Comic Sans MS"/>
                <w:sz w:val="22"/>
              </w:rPr>
            </w:pPr>
            <w:r>
              <w:rPr>
                <w:rFonts w:ascii="Comic Sans MS" w:hAnsi="Comic Sans MS"/>
                <w:sz w:val="22"/>
              </w:rPr>
              <w:t>Evaluation forms –WWW/EBI</w:t>
            </w:r>
          </w:p>
          <w:p w:rsidR="0087719B" w:rsidRPr="004D692A" w:rsidRDefault="0087719B" w:rsidP="0087719B">
            <w:pPr>
              <w:rPr>
                <w:rFonts w:ascii="Comic Sans MS" w:hAnsi="Comic Sans MS"/>
                <w:b/>
                <w:sz w:val="22"/>
              </w:rPr>
            </w:pPr>
          </w:p>
        </w:tc>
      </w:tr>
    </w:tbl>
    <w:p w:rsidR="0087719B" w:rsidRDefault="0087719B"/>
    <w:p w:rsidR="0087719B" w:rsidRDefault="0087719B">
      <w:r>
        <w:br w:type="page"/>
      </w:r>
    </w:p>
    <w:p w:rsidR="0087719B" w:rsidRDefault="0087719B" w:rsidP="0087719B"/>
    <w:tbl>
      <w:tblPr>
        <w:tblW w:w="0" w:type="auto"/>
        <w:tblLook w:val="01E0"/>
      </w:tblPr>
      <w:tblGrid>
        <w:gridCol w:w="3544"/>
        <w:gridCol w:w="3544"/>
        <w:gridCol w:w="3544"/>
        <w:gridCol w:w="3544"/>
      </w:tblGrid>
      <w:tr w:rsidR="0087719B" w:rsidRPr="004D692A">
        <w:tc>
          <w:tcPr>
            <w:tcW w:w="14176" w:type="dxa"/>
            <w:gridSpan w:val="4"/>
            <w:tcBorders>
              <w:right w:val="single" w:sz="6" w:space="0" w:color="808080"/>
            </w:tcBorders>
          </w:tcPr>
          <w:p w:rsidR="0087719B" w:rsidRPr="004D692A" w:rsidRDefault="0087719B" w:rsidP="0087719B">
            <w:pPr>
              <w:jc w:val="center"/>
              <w:rPr>
                <w:rFonts w:ascii="Comic Sans MS" w:hAnsi="Comic Sans MS"/>
                <w:b/>
                <w:sz w:val="28"/>
                <w:szCs w:val="28"/>
              </w:rPr>
            </w:pPr>
            <w:r w:rsidRPr="004D692A">
              <w:rPr>
                <w:rFonts w:ascii="Comic Sans MS" w:hAnsi="Comic Sans MS"/>
                <w:b/>
                <w:sz w:val="28"/>
                <w:szCs w:val="28"/>
              </w:rPr>
              <w:t xml:space="preserve">Year 7. </w:t>
            </w:r>
            <w:r>
              <w:rPr>
                <w:rFonts w:ascii="Comic Sans MS" w:hAnsi="Comic Sans MS"/>
                <w:b/>
                <w:sz w:val="28"/>
                <w:szCs w:val="28"/>
              </w:rPr>
              <w:t xml:space="preserve">Key Stage 3 </w:t>
            </w:r>
            <w:proofErr w:type="gramStart"/>
            <w:r>
              <w:rPr>
                <w:rFonts w:ascii="Comic Sans MS" w:hAnsi="Comic Sans MS"/>
                <w:b/>
                <w:sz w:val="28"/>
                <w:szCs w:val="28"/>
              </w:rPr>
              <w:t>Drama</w:t>
            </w:r>
            <w:proofErr w:type="gramEnd"/>
            <w:r w:rsidRPr="004D692A">
              <w:rPr>
                <w:rFonts w:ascii="Comic Sans MS" w:hAnsi="Comic Sans MS"/>
                <w:b/>
                <w:sz w:val="28"/>
                <w:szCs w:val="28"/>
              </w:rPr>
              <w:t>.</w:t>
            </w:r>
          </w:p>
          <w:p w:rsidR="0087719B" w:rsidRPr="00904E90" w:rsidRDefault="0087719B" w:rsidP="0087719B">
            <w:pPr>
              <w:jc w:val="center"/>
              <w:rPr>
                <w:rFonts w:ascii="Comic Sans MS" w:hAnsi="Comic Sans MS"/>
                <w:i/>
                <w:sz w:val="24"/>
                <w:szCs w:val="24"/>
              </w:rPr>
            </w:pPr>
            <w:r>
              <w:rPr>
                <w:rFonts w:ascii="Comic Sans MS" w:hAnsi="Comic Sans MS"/>
                <w:b/>
                <w:sz w:val="28"/>
                <w:szCs w:val="28"/>
              </w:rPr>
              <w:t>Unit 1</w:t>
            </w:r>
            <w:r w:rsidRPr="004D692A">
              <w:rPr>
                <w:rFonts w:ascii="Comic Sans MS" w:hAnsi="Comic Sans MS"/>
                <w:b/>
                <w:sz w:val="28"/>
                <w:szCs w:val="28"/>
              </w:rPr>
              <w:t xml:space="preserve">. </w:t>
            </w:r>
            <w:r>
              <w:rPr>
                <w:rFonts w:ascii="Comic Sans MS" w:hAnsi="Comic Sans MS"/>
                <w:b/>
                <w:sz w:val="28"/>
                <w:szCs w:val="28"/>
              </w:rPr>
              <w:t>What is Drama?</w:t>
            </w:r>
          </w:p>
        </w:tc>
      </w:tr>
      <w:tr w:rsidR="0087719B" w:rsidRPr="004D692A">
        <w:tc>
          <w:tcPr>
            <w:tcW w:w="3544" w:type="dxa"/>
            <w:tcBorders>
              <w:bottom w:val="single" w:sz="6" w:space="0" w:color="FFFFFF"/>
              <w:right w:val="single" w:sz="6" w:space="0" w:color="808080"/>
            </w:tcBorders>
          </w:tcPr>
          <w:p w:rsidR="0087719B" w:rsidRPr="00064BE7" w:rsidRDefault="0087719B" w:rsidP="00064BE7">
            <w:pPr>
              <w:pStyle w:val="Heading1"/>
              <w:rPr>
                <w:sz w:val="22"/>
                <w:szCs w:val="22"/>
                <w:u w:val="single"/>
              </w:rPr>
            </w:pPr>
            <w:r w:rsidRPr="00C70011">
              <w:rPr>
                <w:sz w:val="22"/>
                <w:szCs w:val="22"/>
                <w:u w:val="single"/>
              </w:rPr>
              <w:t>Enquiry questions, concepts and processes</w:t>
            </w:r>
          </w:p>
        </w:tc>
        <w:tc>
          <w:tcPr>
            <w:tcW w:w="3544" w:type="dxa"/>
            <w:tcBorders>
              <w:top w:val="single" w:sz="6" w:space="0" w:color="808080"/>
              <w:bottom w:val="single" w:sz="6" w:space="0" w:color="FFFFFF"/>
            </w:tcBorders>
            <w:shd w:val="solid" w:color="C0C0C0" w:fill="FFFFFF"/>
          </w:tcPr>
          <w:p w:rsidR="0087719B" w:rsidRPr="004D692A" w:rsidRDefault="0087719B" w:rsidP="0087719B">
            <w:pPr>
              <w:pStyle w:val="Heading2"/>
              <w:rPr>
                <w:b/>
                <w:bCs/>
                <w:sz w:val="22"/>
              </w:rPr>
            </w:pPr>
            <w:r w:rsidRPr="004D692A">
              <w:rPr>
                <w:b/>
                <w:bCs/>
                <w:sz w:val="22"/>
              </w:rPr>
              <w:t>Teaching activities</w:t>
            </w:r>
          </w:p>
        </w:tc>
        <w:tc>
          <w:tcPr>
            <w:tcW w:w="3544" w:type="dxa"/>
            <w:tcBorders>
              <w:top w:val="single" w:sz="6" w:space="0" w:color="808080"/>
              <w:bottom w:val="single" w:sz="6" w:space="0" w:color="FFFFFF"/>
            </w:tcBorders>
            <w:shd w:val="pct50" w:color="C0C0C0" w:fill="FFFFFF"/>
          </w:tcPr>
          <w:p w:rsidR="0087719B" w:rsidRPr="00C70011" w:rsidRDefault="0087719B" w:rsidP="0087719B">
            <w:pPr>
              <w:pStyle w:val="Heading2"/>
              <w:rPr>
                <w:b/>
                <w:bCs/>
                <w:sz w:val="22"/>
                <w:szCs w:val="22"/>
              </w:rPr>
            </w:pPr>
            <w:r w:rsidRPr="00C70011">
              <w:rPr>
                <w:b/>
                <w:sz w:val="22"/>
                <w:szCs w:val="22"/>
              </w:rPr>
              <w:t>Learning outcomes</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b/>
                <w:sz w:val="22"/>
                <w:szCs w:val="22"/>
              </w:rPr>
            </w:pPr>
            <w:r w:rsidRPr="004D692A">
              <w:rPr>
                <w:rFonts w:ascii="Comic Sans MS" w:hAnsi="Comic Sans MS"/>
                <w:b/>
                <w:sz w:val="22"/>
                <w:szCs w:val="22"/>
              </w:rPr>
              <w:t>CCF and COL</w:t>
            </w:r>
          </w:p>
        </w:tc>
      </w:tr>
      <w:tr w:rsidR="0087719B">
        <w:tc>
          <w:tcPr>
            <w:tcW w:w="3544" w:type="dxa"/>
            <w:tcBorders>
              <w:right w:val="single" w:sz="6" w:space="0" w:color="808080"/>
            </w:tcBorders>
          </w:tcPr>
          <w:p w:rsidR="00EA694E" w:rsidRDefault="00EA694E" w:rsidP="000174E8">
            <w:pPr>
              <w:rPr>
                <w:rFonts w:ascii="Comic Sans MS" w:hAnsi="Comic Sans MS"/>
              </w:rPr>
            </w:pPr>
            <w:r>
              <w:rPr>
                <w:rFonts w:ascii="Comic Sans MS" w:hAnsi="Comic Sans MS"/>
              </w:rPr>
              <w:t>Lesson One</w:t>
            </w:r>
          </w:p>
          <w:p w:rsidR="00EA694E" w:rsidRDefault="00EA694E" w:rsidP="00EA694E">
            <w:pPr>
              <w:numPr>
                <w:ilvl w:val="0"/>
                <w:numId w:val="24"/>
              </w:numPr>
              <w:rPr>
                <w:rFonts w:ascii="Comic Sans MS" w:hAnsi="Comic Sans MS"/>
              </w:rPr>
            </w:pPr>
            <w:r>
              <w:rPr>
                <w:rFonts w:ascii="Comic Sans MS" w:hAnsi="Comic Sans MS"/>
              </w:rPr>
              <w:t>What does it mean to work in a team? How does a successful team work? What skills are important?</w:t>
            </w:r>
          </w:p>
          <w:p w:rsidR="00366D36" w:rsidRDefault="00366D36" w:rsidP="000174E8">
            <w:pPr>
              <w:rPr>
                <w:rFonts w:ascii="Comic Sans MS" w:hAnsi="Comic Sans MS"/>
              </w:rPr>
            </w:pPr>
          </w:p>
          <w:p w:rsidR="00EA694E" w:rsidRDefault="00FD0BBC" w:rsidP="000174E8">
            <w:pPr>
              <w:rPr>
                <w:rFonts w:ascii="Comic Sans MS" w:hAnsi="Comic Sans MS"/>
              </w:rPr>
            </w:pPr>
            <w:r>
              <w:rPr>
                <w:rFonts w:ascii="Comic Sans MS" w:hAnsi="Comic Sans MS"/>
              </w:rPr>
              <w:t>APP Response B,</w:t>
            </w:r>
            <w:r w:rsidR="00366D36">
              <w:rPr>
                <w:rFonts w:ascii="Comic Sans MS" w:hAnsi="Comic Sans MS"/>
              </w:rPr>
              <w:t xml:space="preserve"> C</w:t>
            </w: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0174E8" w:rsidRDefault="000174E8" w:rsidP="000174E8">
            <w:pPr>
              <w:rPr>
                <w:rFonts w:ascii="Comic Sans MS" w:hAnsi="Comic Sans MS"/>
              </w:rPr>
            </w:pPr>
            <w:r>
              <w:rPr>
                <w:rFonts w:ascii="Comic Sans MS" w:hAnsi="Comic Sans MS"/>
              </w:rPr>
              <w:t>Lesson Two</w:t>
            </w:r>
          </w:p>
          <w:p w:rsidR="0087719B" w:rsidRDefault="0087719B" w:rsidP="0087719B">
            <w:pPr>
              <w:numPr>
                <w:ilvl w:val="0"/>
                <w:numId w:val="11"/>
              </w:numPr>
              <w:tabs>
                <w:tab w:val="clear" w:pos="720"/>
                <w:tab w:val="num" w:pos="426"/>
              </w:tabs>
              <w:ind w:left="426" w:hanging="426"/>
              <w:rPr>
                <w:rFonts w:ascii="Comic Sans MS" w:hAnsi="Comic Sans MS"/>
              </w:rPr>
            </w:pPr>
            <w:r w:rsidRPr="005C1825">
              <w:rPr>
                <w:rFonts w:ascii="Comic Sans MS" w:hAnsi="Comic Sans MS"/>
              </w:rPr>
              <w:t>What is gesture? Why/how do we use it within drama? How can we use our bodies and faces imaginatively?</w:t>
            </w:r>
          </w:p>
          <w:p w:rsidR="0087719B" w:rsidRDefault="0087719B" w:rsidP="0087719B">
            <w:pPr>
              <w:rPr>
                <w:rFonts w:ascii="Comic Sans MS" w:hAnsi="Comic Sans MS"/>
              </w:rPr>
            </w:pPr>
            <w:r>
              <w:rPr>
                <w:rFonts w:ascii="Comic Sans MS" w:hAnsi="Comic Sans MS"/>
              </w:rPr>
              <w:t>DC 1 and 4</w:t>
            </w:r>
          </w:p>
          <w:p w:rsidR="000174E8" w:rsidRDefault="0087719B" w:rsidP="0087719B">
            <w:pPr>
              <w:rPr>
                <w:rFonts w:ascii="Comic Sans MS" w:hAnsi="Comic Sans MS"/>
              </w:rPr>
            </w:pPr>
            <w:r>
              <w:rPr>
                <w:rFonts w:ascii="Comic Sans MS" w:hAnsi="Comic Sans MS"/>
              </w:rPr>
              <w:t>DP 1,2 and 4</w:t>
            </w:r>
          </w:p>
          <w:p w:rsidR="0087719B" w:rsidRPr="005C1825" w:rsidRDefault="000174E8" w:rsidP="0087719B">
            <w:pPr>
              <w:rPr>
                <w:rFonts w:ascii="Comic Sans MS" w:hAnsi="Comic Sans MS"/>
              </w:rPr>
            </w:pPr>
            <w:r>
              <w:rPr>
                <w:rFonts w:ascii="Comic Sans MS" w:hAnsi="Comic Sans MS"/>
              </w:rPr>
              <w:t>APP Response A</w:t>
            </w:r>
          </w:p>
        </w:tc>
        <w:tc>
          <w:tcPr>
            <w:tcW w:w="3544" w:type="dxa"/>
            <w:shd w:val="solid" w:color="C0C0C0" w:fill="FFFFFF"/>
          </w:tcPr>
          <w:p w:rsidR="00EA694E" w:rsidRDefault="00EA694E" w:rsidP="0087719B">
            <w:pPr>
              <w:numPr>
                <w:ilvl w:val="0"/>
                <w:numId w:val="11"/>
              </w:numPr>
              <w:tabs>
                <w:tab w:val="clear" w:pos="720"/>
                <w:tab w:val="num" w:pos="426"/>
                <w:tab w:val="num" w:pos="3690"/>
              </w:tabs>
              <w:ind w:left="426"/>
              <w:rPr>
                <w:rFonts w:ascii="Comic Sans MS" w:hAnsi="Comic Sans MS"/>
              </w:rPr>
            </w:pPr>
            <w:r>
              <w:rPr>
                <w:rFonts w:ascii="Comic Sans MS" w:hAnsi="Comic Sans MS"/>
              </w:rPr>
              <w:t>Working in a variety of teams on teamwork challenge games, e.g. using bodies to create a number/letter/animal and adding movement/sound</w:t>
            </w:r>
          </w:p>
          <w:p w:rsidR="00EA694E" w:rsidRDefault="00EA694E" w:rsidP="0087719B">
            <w:pPr>
              <w:numPr>
                <w:ilvl w:val="0"/>
                <w:numId w:val="11"/>
              </w:numPr>
              <w:tabs>
                <w:tab w:val="clear" w:pos="720"/>
                <w:tab w:val="num" w:pos="426"/>
                <w:tab w:val="num" w:pos="3690"/>
              </w:tabs>
              <w:ind w:left="426"/>
              <w:rPr>
                <w:rFonts w:ascii="Comic Sans MS" w:hAnsi="Comic Sans MS"/>
              </w:rPr>
            </w:pPr>
            <w:r>
              <w:rPr>
                <w:rFonts w:ascii="Comic Sans MS" w:hAnsi="Comic Sans MS"/>
              </w:rPr>
              <w:t>Speed befriending/chair game/eye contact game/the sun always shines etc</w:t>
            </w:r>
          </w:p>
          <w:p w:rsidR="00EA694E" w:rsidRPr="00EA694E" w:rsidRDefault="00EA694E" w:rsidP="00EA694E">
            <w:pPr>
              <w:tabs>
                <w:tab w:val="num" w:pos="3690"/>
              </w:tabs>
              <w:ind w:left="426"/>
              <w:rPr>
                <w:rFonts w:ascii="Comic Sans MS" w:hAnsi="Comic Sans MS"/>
              </w:rPr>
            </w:pPr>
          </w:p>
          <w:p w:rsidR="00EA694E" w:rsidRDefault="00EA694E" w:rsidP="00EA694E">
            <w:pPr>
              <w:tabs>
                <w:tab w:val="num" w:pos="3690"/>
              </w:tabs>
              <w:ind w:left="426"/>
              <w:rPr>
                <w:rFonts w:ascii="Comic Sans MS" w:hAnsi="Comic Sans MS"/>
              </w:rPr>
            </w:pPr>
          </w:p>
          <w:p w:rsidR="00EA694E" w:rsidRDefault="00EA694E" w:rsidP="00EA694E">
            <w:pPr>
              <w:tabs>
                <w:tab w:val="num" w:pos="3690"/>
              </w:tabs>
              <w:ind w:left="426"/>
              <w:rPr>
                <w:rFonts w:ascii="Comic Sans MS" w:hAnsi="Comic Sans MS"/>
              </w:rPr>
            </w:pPr>
          </w:p>
          <w:p w:rsidR="00EA694E" w:rsidRDefault="00EA694E" w:rsidP="00EA694E">
            <w:pPr>
              <w:tabs>
                <w:tab w:val="num" w:pos="3690"/>
              </w:tabs>
              <w:ind w:left="426"/>
              <w:rPr>
                <w:rFonts w:ascii="Comic Sans MS" w:hAnsi="Comic Sans MS"/>
              </w:rPr>
            </w:pPr>
          </w:p>
          <w:p w:rsidR="00EA694E" w:rsidRDefault="00EA694E" w:rsidP="00EA694E">
            <w:pPr>
              <w:tabs>
                <w:tab w:val="num" w:pos="3690"/>
              </w:tabs>
              <w:ind w:left="426"/>
              <w:rPr>
                <w:rFonts w:ascii="Comic Sans MS" w:hAnsi="Comic Sans MS"/>
              </w:rPr>
            </w:pPr>
          </w:p>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Variety of ‘getting to know you games’, e.g. name games, team work games</w:t>
            </w:r>
          </w:p>
          <w:p w:rsidR="000174E8"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Developing character around the space using</w:t>
            </w:r>
            <w:r w:rsidRPr="005C1825">
              <w:rPr>
                <w:rFonts w:ascii="Comic Sans MS" w:hAnsi="Comic Sans MS"/>
              </w:rPr>
              <w:t xml:space="preserve"> the wh</w:t>
            </w:r>
            <w:r>
              <w:rPr>
                <w:rFonts w:ascii="Comic Sans MS" w:hAnsi="Comic Sans MS"/>
              </w:rPr>
              <w:t>ole body and face to portray a given circumstance.</w:t>
            </w:r>
            <w:r w:rsidR="000174E8">
              <w:rPr>
                <w:rFonts w:ascii="Comic Sans MS" w:hAnsi="Comic Sans MS"/>
              </w:rPr>
              <w:t xml:space="preserve"> Looking at different surfaces/locations/emotions</w:t>
            </w:r>
            <w:r>
              <w:rPr>
                <w:rFonts w:ascii="Comic Sans MS" w:hAnsi="Comic Sans MS"/>
              </w:rPr>
              <w:t xml:space="preserve"> Evaluate and reflect</w:t>
            </w:r>
            <w:r w:rsidRPr="005C1825">
              <w:rPr>
                <w:rFonts w:ascii="Comic Sans MS" w:hAnsi="Comic Sans MS"/>
              </w:rPr>
              <w:t>.</w:t>
            </w:r>
          </w:p>
          <w:p w:rsidR="00F8251B" w:rsidRDefault="000174E8" w:rsidP="0087719B">
            <w:pPr>
              <w:numPr>
                <w:ilvl w:val="0"/>
                <w:numId w:val="11"/>
              </w:numPr>
              <w:tabs>
                <w:tab w:val="clear" w:pos="720"/>
                <w:tab w:val="num" w:pos="426"/>
                <w:tab w:val="num" w:pos="3690"/>
              </w:tabs>
              <w:ind w:left="426"/>
              <w:rPr>
                <w:rFonts w:ascii="Comic Sans MS" w:hAnsi="Comic Sans MS"/>
              </w:rPr>
            </w:pPr>
            <w:r>
              <w:rPr>
                <w:rFonts w:ascii="Comic Sans MS" w:hAnsi="Comic Sans MS"/>
              </w:rPr>
              <w:t>Creating stereotypical characters – freeze frame, then bring to life.  Spotlight and evaluate</w:t>
            </w:r>
          </w:p>
          <w:p w:rsidR="0087719B" w:rsidRPr="005C1825"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Reflect back to APP focus</w:t>
            </w:r>
          </w:p>
        </w:tc>
        <w:tc>
          <w:tcPr>
            <w:tcW w:w="3544" w:type="dxa"/>
            <w:shd w:val="pct50" w:color="C0C0C0" w:fill="FFFFFF"/>
          </w:tcPr>
          <w:p w:rsidR="00EA694E" w:rsidRPr="00EA694E" w:rsidRDefault="00EA694E" w:rsidP="00EA694E">
            <w:pPr>
              <w:numPr>
                <w:ilvl w:val="0"/>
                <w:numId w:val="11"/>
              </w:numPr>
              <w:tabs>
                <w:tab w:val="clear" w:pos="720"/>
                <w:tab w:val="num" w:pos="426"/>
                <w:tab w:val="num" w:pos="3690"/>
              </w:tabs>
              <w:ind w:left="426"/>
              <w:rPr>
                <w:rFonts w:ascii="Comic Sans MS" w:hAnsi="Comic Sans MS"/>
              </w:rPr>
            </w:pPr>
            <w:r w:rsidRPr="00EA694E">
              <w:rPr>
                <w:rFonts w:ascii="Comic Sans MS" w:hAnsi="Comic Sans MS"/>
              </w:rPr>
              <w:t>To allow pupils to get to know each other and introduce the skills of team work, cooperation and listening to each other</w:t>
            </w:r>
          </w:p>
          <w:p w:rsidR="00EA694E" w:rsidRDefault="00EA694E" w:rsidP="00EA694E">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allow pupils to experiment with the movement of their bodies creatively and imaginatively</w:t>
            </w:r>
            <w:r>
              <w:rPr>
                <w:rFonts w:ascii="Comic Sans MS" w:hAnsi="Comic Sans MS"/>
              </w:rPr>
              <w:t>, using exploration to develop competence</w:t>
            </w:r>
            <w:r w:rsidRPr="005C1825">
              <w:rPr>
                <w:rFonts w:ascii="Comic Sans MS" w:hAnsi="Comic Sans MS"/>
              </w:rPr>
              <w:t>.</w:t>
            </w:r>
          </w:p>
          <w:p w:rsidR="00EA694E" w:rsidRDefault="00EA694E" w:rsidP="00EA694E">
            <w:pPr>
              <w:tabs>
                <w:tab w:val="num" w:pos="3690"/>
              </w:tabs>
              <w:ind w:left="66"/>
              <w:rPr>
                <w:rFonts w:ascii="Comic Sans MS" w:hAnsi="Comic Sans MS"/>
              </w:rPr>
            </w:pPr>
          </w:p>
          <w:p w:rsidR="00EA694E" w:rsidRDefault="00EA694E" w:rsidP="00EA694E">
            <w:pPr>
              <w:tabs>
                <w:tab w:val="num" w:pos="3690"/>
              </w:tabs>
              <w:ind w:left="66"/>
              <w:rPr>
                <w:rFonts w:ascii="Comic Sans MS" w:hAnsi="Comic Sans MS"/>
              </w:rPr>
            </w:pPr>
          </w:p>
          <w:p w:rsidR="00EA694E" w:rsidRPr="00EA694E" w:rsidRDefault="00EA694E" w:rsidP="00EA694E">
            <w:pPr>
              <w:tabs>
                <w:tab w:val="num" w:pos="3690"/>
              </w:tabs>
              <w:ind w:left="66"/>
              <w:rPr>
                <w:rFonts w:ascii="Comic Sans MS" w:hAnsi="Comic Sans MS"/>
              </w:rPr>
            </w:pPr>
          </w:p>
          <w:p w:rsidR="0087719B" w:rsidRPr="00EA694E" w:rsidRDefault="0087719B" w:rsidP="00EA694E">
            <w:pPr>
              <w:numPr>
                <w:ilvl w:val="0"/>
                <w:numId w:val="11"/>
              </w:numPr>
              <w:tabs>
                <w:tab w:val="clear" w:pos="720"/>
                <w:tab w:val="num" w:pos="426"/>
                <w:tab w:val="num" w:pos="3690"/>
              </w:tabs>
              <w:ind w:left="426"/>
              <w:rPr>
                <w:rFonts w:ascii="Comic Sans MS" w:hAnsi="Comic Sans MS"/>
              </w:rPr>
            </w:pPr>
            <w:r w:rsidRPr="00EA694E">
              <w:rPr>
                <w:rFonts w:ascii="Comic Sans MS" w:hAnsi="Comic Sans MS"/>
              </w:rPr>
              <w:t>To allow pupils to get to know each other and introduce the skills of team work, cooperation and listening to each other</w:t>
            </w:r>
          </w:p>
          <w:p w:rsidR="0087719B" w:rsidRPr="005C1825"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allow pupils to experiment with the movement of their bodies creatively and imaginatively</w:t>
            </w:r>
            <w:r>
              <w:rPr>
                <w:rFonts w:ascii="Comic Sans MS" w:hAnsi="Comic Sans MS"/>
              </w:rPr>
              <w:t>, using exploration to develop competence</w:t>
            </w:r>
            <w:r w:rsidRPr="005C1825">
              <w:rPr>
                <w:rFonts w:ascii="Comic Sans MS" w:hAnsi="Comic Sans MS"/>
              </w:rPr>
              <w:t>.</w:t>
            </w: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EA694E" w:rsidRDefault="0087719B" w:rsidP="0087719B">
            <w:pPr>
              <w:rPr>
                <w:rFonts w:ascii="Comic Sans MS" w:hAnsi="Comic Sans MS"/>
                <w:sz w:val="22"/>
                <w:szCs w:val="22"/>
              </w:rPr>
            </w:pPr>
            <w:r w:rsidRPr="004D692A">
              <w:rPr>
                <w:rFonts w:ascii="Comic Sans MS" w:hAnsi="Comic Sans MS"/>
                <w:sz w:val="22"/>
                <w:szCs w:val="22"/>
              </w:rPr>
              <w:t>COL</w:t>
            </w:r>
            <w:r w:rsidR="00213DC8">
              <w:rPr>
                <w:rFonts w:ascii="Comic Sans MS" w:hAnsi="Comic Sans MS"/>
                <w:sz w:val="22"/>
                <w:szCs w:val="22"/>
              </w:rPr>
              <w:t xml:space="preserve"> </w:t>
            </w:r>
          </w:p>
          <w:p w:rsidR="00EA694E" w:rsidRDefault="00EA694E" w:rsidP="0087719B">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Default="00EA694E" w:rsidP="00EA694E">
            <w:pPr>
              <w:rPr>
                <w:rFonts w:ascii="Comic Sans MS" w:hAnsi="Comic Sans MS"/>
                <w:sz w:val="22"/>
                <w:szCs w:val="22"/>
              </w:rPr>
            </w:pPr>
          </w:p>
          <w:p w:rsidR="00EA694E" w:rsidRPr="004D692A" w:rsidRDefault="00EA694E" w:rsidP="00EA694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EA694E" w:rsidRPr="004D692A" w:rsidRDefault="00EA694E" w:rsidP="00EA694E">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EA694E" w:rsidRPr="004D692A" w:rsidRDefault="00EA694E" w:rsidP="00EA694E">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EA694E" w:rsidRDefault="00EA694E" w:rsidP="00EA694E">
            <w:pPr>
              <w:rPr>
                <w:rFonts w:ascii="Comic Sans MS" w:hAnsi="Comic Sans MS"/>
                <w:sz w:val="22"/>
                <w:szCs w:val="22"/>
              </w:rPr>
            </w:pPr>
            <w:r w:rsidRPr="004D692A">
              <w:rPr>
                <w:rFonts w:ascii="Comic Sans MS" w:hAnsi="Comic Sans MS"/>
                <w:sz w:val="22"/>
                <w:szCs w:val="22"/>
              </w:rPr>
              <w:t>COL</w:t>
            </w:r>
          </w:p>
          <w:p w:rsidR="0087719B" w:rsidRPr="004D692A" w:rsidRDefault="0087719B" w:rsidP="0087719B">
            <w:pPr>
              <w:rPr>
                <w:rFonts w:ascii="Comic Sans MS" w:hAnsi="Comic Sans MS"/>
                <w:sz w:val="22"/>
                <w:szCs w:val="22"/>
              </w:rPr>
            </w:pPr>
          </w:p>
        </w:tc>
      </w:tr>
      <w:tr w:rsidR="0087719B">
        <w:trPr>
          <w:trHeight w:val="4522"/>
        </w:trPr>
        <w:tc>
          <w:tcPr>
            <w:tcW w:w="3544" w:type="dxa"/>
            <w:tcBorders>
              <w:top w:val="single" w:sz="6" w:space="0" w:color="808080"/>
              <w:bottom w:val="single" w:sz="6" w:space="0" w:color="FFFFFF"/>
              <w:right w:val="single" w:sz="6" w:space="0" w:color="808080"/>
            </w:tcBorders>
          </w:tcPr>
          <w:p w:rsidR="000174E8" w:rsidRDefault="000174E8" w:rsidP="000174E8">
            <w:pPr>
              <w:rPr>
                <w:rFonts w:ascii="Comic Sans MS" w:hAnsi="Comic Sans MS"/>
              </w:rPr>
            </w:pPr>
            <w:r>
              <w:rPr>
                <w:rFonts w:ascii="Comic Sans MS" w:hAnsi="Comic Sans MS"/>
              </w:rPr>
              <w:t>Lesson Three</w:t>
            </w:r>
          </w:p>
          <w:p w:rsidR="000174E8" w:rsidRDefault="0087719B" w:rsidP="000174E8">
            <w:pPr>
              <w:numPr>
                <w:ilvl w:val="0"/>
                <w:numId w:val="14"/>
              </w:numPr>
              <w:tabs>
                <w:tab w:val="clear" w:pos="786"/>
                <w:tab w:val="num" w:pos="426"/>
              </w:tabs>
              <w:ind w:left="426"/>
              <w:rPr>
                <w:rFonts w:ascii="Comic Sans MS" w:hAnsi="Comic Sans MS"/>
              </w:rPr>
            </w:pPr>
            <w:r w:rsidRPr="000174E8">
              <w:rPr>
                <w:rFonts w:ascii="Comic Sans MS" w:hAnsi="Comic Sans MS"/>
              </w:rPr>
              <w:t xml:space="preserve">What is a mime? What makes a mime effective in a piece of drama? Why might we have mime in a piece of drama? </w:t>
            </w:r>
          </w:p>
          <w:p w:rsidR="0087719B" w:rsidRPr="000174E8" w:rsidRDefault="000174E8" w:rsidP="000174E8">
            <w:pPr>
              <w:numPr>
                <w:ilvl w:val="0"/>
                <w:numId w:val="14"/>
              </w:numPr>
              <w:tabs>
                <w:tab w:val="clear" w:pos="786"/>
                <w:tab w:val="num" w:pos="426"/>
              </w:tabs>
              <w:ind w:left="426"/>
              <w:rPr>
                <w:rFonts w:ascii="Comic Sans MS" w:hAnsi="Comic Sans MS"/>
              </w:rPr>
            </w:pPr>
            <w:r>
              <w:rPr>
                <w:rFonts w:ascii="Comic Sans MS" w:hAnsi="Comic Sans MS"/>
              </w:rPr>
              <w:t>What is a still image? What makes an effective still image?</w:t>
            </w:r>
          </w:p>
          <w:p w:rsidR="0087719B" w:rsidRDefault="0087719B" w:rsidP="0087719B">
            <w:pPr>
              <w:rPr>
                <w:rFonts w:ascii="Comic Sans MS" w:hAnsi="Comic Sans MS"/>
              </w:rPr>
            </w:pPr>
            <w:r>
              <w:rPr>
                <w:rFonts w:ascii="Comic Sans MS" w:hAnsi="Comic Sans MS"/>
              </w:rPr>
              <w:t>DC 1</w:t>
            </w:r>
            <w:r w:rsidR="000174E8">
              <w:rPr>
                <w:rFonts w:ascii="Comic Sans MS" w:hAnsi="Comic Sans MS"/>
              </w:rPr>
              <w:t>, 2</w:t>
            </w:r>
            <w:r>
              <w:rPr>
                <w:rFonts w:ascii="Comic Sans MS" w:hAnsi="Comic Sans MS"/>
              </w:rPr>
              <w:t xml:space="preserve"> and 4</w:t>
            </w:r>
          </w:p>
          <w:p w:rsidR="000174E8" w:rsidRDefault="0087719B" w:rsidP="0087719B">
            <w:pPr>
              <w:rPr>
                <w:rFonts w:ascii="Comic Sans MS" w:hAnsi="Comic Sans MS"/>
              </w:rPr>
            </w:pPr>
            <w:r>
              <w:rPr>
                <w:rFonts w:ascii="Comic Sans MS" w:hAnsi="Comic Sans MS"/>
              </w:rPr>
              <w:t>DP 1,2 and 4</w:t>
            </w:r>
          </w:p>
          <w:p w:rsidR="00064BE7" w:rsidRDefault="000174E8" w:rsidP="0087719B">
            <w:pPr>
              <w:rPr>
                <w:rFonts w:ascii="Comic Sans MS" w:hAnsi="Comic Sans MS"/>
              </w:rPr>
            </w:pPr>
            <w:r>
              <w:rPr>
                <w:rFonts w:ascii="Comic Sans MS" w:hAnsi="Comic Sans MS"/>
              </w:rPr>
              <w:t>APP Development B</w:t>
            </w:r>
          </w:p>
          <w:p w:rsidR="00064BE7" w:rsidRDefault="00064BE7" w:rsidP="0087719B">
            <w:pPr>
              <w:rPr>
                <w:rFonts w:ascii="Comic Sans MS" w:hAnsi="Comic Sans MS"/>
              </w:rPr>
            </w:pPr>
          </w:p>
          <w:p w:rsidR="00064BE7" w:rsidRDefault="00064BE7" w:rsidP="0087719B">
            <w:pPr>
              <w:rPr>
                <w:rFonts w:ascii="Comic Sans MS" w:hAnsi="Comic Sans MS"/>
              </w:rPr>
            </w:pPr>
          </w:p>
          <w:p w:rsidR="00064BE7" w:rsidRDefault="00064BE7" w:rsidP="0087719B">
            <w:pPr>
              <w:rPr>
                <w:rFonts w:ascii="Comic Sans MS" w:hAnsi="Comic Sans MS"/>
              </w:rPr>
            </w:pPr>
          </w:p>
          <w:p w:rsidR="00064BE7" w:rsidRDefault="00064BE7" w:rsidP="0087719B">
            <w:pPr>
              <w:rPr>
                <w:rFonts w:ascii="Comic Sans MS" w:hAnsi="Comic Sans MS"/>
              </w:rPr>
            </w:pPr>
          </w:p>
          <w:p w:rsidR="00EA694E" w:rsidRDefault="00EA694E" w:rsidP="0087719B">
            <w:pPr>
              <w:rPr>
                <w:rFonts w:ascii="Comic Sans MS" w:hAnsi="Comic Sans MS"/>
              </w:rPr>
            </w:pPr>
          </w:p>
          <w:p w:rsidR="00EA694E" w:rsidRDefault="00EA694E" w:rsidP="0087719B">
            <w:pPr>
              <w:rPr>
                <w:rFonts w:ascii="Comic Sans MS" w:hAnsi="Comic Sans MS"/>
              </w:rPr>
            </w:pPr>
          </w:p>
          <w:p w:rsidR="0087719B" w:rsidRPr="005C1825" w:rsidRDefault="0087719B" w:rsidP="00D35D55">
            <w:pPr>
              <w:rPr>
                <w:rFonts w:ascii="Comic Sans MS" w:hAnsi="Comic Sans MS"/>
              </w:rPr>
            </w:pPr>
          </w:p>
        </w:tc>
        <w:tc>
          <w:tcPr>
            <w:tcW w:w="3544" w:type="dxa"/>
            <w:tcBorders>
              <w:top w:val="single" w:sz="6" w:space="0" w:color="808080"/>
              <w:bottom w:val="single" w:sz="6" w:space="0" w:color="FFFFFF"/>
            </w:tcBorders>
            <w:shd w:val="solid" w:color="C0C0C0" w:fill="FFFFFF"/>
          </w:tcPr>
          <w:p w:rsidR="000174E8"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Mime games in a circle, e.g. chewing gum, what’s in the box</w:t>
            </w:r>
          </w:p>
          <w:p w:rsidR="0087719B" w:rsidRDefault="000174E8" w:rsidP="0087719B">
            <w:pPr>
              <w:numPr>
                <w:ilvl w:val="0"/>
                <w:numId w:val="11"/>
              </w:numPr>
              <w:tabs>
                <w:tab w:val="clear" w:pos="720"/>
                <w:tab w:val="num" w:pos="426"/>
                <w:tab w:val="num" w:pos="3690"/>
              </w:tabs>
              <w:ind w:left="426"/>
              <w:rPr>
                <w:rFonts w:ascii="Comic Sans MS" w:hAnsi="Comic Sans MS"/>
              </w:rPr>
            </w:pPr>
            <w:r>
              <w:rPr>
                <w:rFonts w:ascii="Comic Sans MS" w:hAnsi="Comic Sans MS"/>
              </w:rPr>
              <w:t>Show DVD clips of mime, e.g. Mr Bean, Charlie Chaplin, Melodrama – What makes a mime effective?</w:t>
            </w:r>
          </w:p>
          <w:p w:rsidR="00F8251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Developing basic mime scenes built from an individual freeze into a role-play</w:t>
            </w:r>
            <w:r w:rsidR="000174E8">
              <w:rPr>
                <w:rFonts w:ascii="Comic Sans MS" w:hAnsi="Comic Sans MS"/>
              </w:rPr>
              <w:t>, using scenario cards</w:t>
            </w:r>
            <w:r>
              <w:rPr>
                <w:rFonts w:ascii="Comic Sans MS" w:hAnsi="Comic Sans MS"/>
              </w:rPr>
              <w:t>.</w:t>
            </w:r>
            <w:r w:rsidR="000174E8">
              <w:rPr>
                <w:rFonts w:ascii="Comic Sans MS" w:hAnsi="Comic Sans MS"/>
              </w:rPr>
              <w:t xml:space="preserve"> Freeze key moments</w:t>
            </w:r>
            <w:r>
              <w:rPr>
                <w:rFonts w:ascii="Comic Sans MS" w:hAnsi="Comic Sans MS"/>
              </w:rPr>
              <w:t xml:space="preserve"> Evaluate and reflect</w:t>
            </w:r>
          </w:p>
          <w:p w:rsidR="00FD0BBC" w:rsidRDefault="00064BE7" w:rsidP="00064BE7">
            <w:pPr>
              <w:numPr>
                <w:ilvl w:val="0"/>
                <w:numId w:val="11"/>
              </w:numPr>
              <w:tabs>
                <w:tab w:val="clear" w:pos="720"/>
                <w:tab w:val="num" w:pos="426"/>
                <w:tab w:val="num" w:pos="3690"/>
              </w:tabs>
              <w:ind w:left="426"/>
              <w:rPr>
                <w:rFonts w:ascii="Comic Sans MS" w:hAnsi="Comic Sans MS"/>
              </w:rPr>
            </w:pPr>
            <w:r>
              <w:rPr>
                <w:rFonts w:ascii="Comic Sans MS" w:hAnsi="Comic Sans MS"/>
              </w:rPr>
              <w:t>Devising a more extensive mime piece using the scenario cards and building into a scene with dialogue.</w:t>
            </w:r>
          </w:p>
          <w:p w:rsidR="00FD0BBC" w:rsidRDefault="00FD0BBC" w:rsidP="00064BE7">
            <w:pPr>
              <w:numPr>
                <w:ilvl w:val="0"/>
                <w:numId w:val="11"/>
              </w:numPr>
              <w:tabs>
                <w:tab w:val="clear" w:pos="720"/>
                <w:tab w:val="num" w:pos="426"/>
                <w:tab w:val="num" w:pos="3690"/>
              </w:tabs>
              <w:ind w:left="426"/>
              <w:rPr>
                <w:rFonts w:ascii="Comic Sans MS" w:hAnsi="Comic Sans MS"/>
              </w:rPr>
            </w:pPr>
            <w:r>
              <w:rPr>
                <w:rFonts w:ascii="Comic Sans MS" w:hAnsi="Comic Sans MS"/>
              </w:rPr>
              <w:t>Refer back to APP focus</w:t>
            </w:r>
          </w:p>
          <w:p w:rsidR="0087719B" w:rsidRPr="00EA694E" w:rsidRDefault="0087719B" w:rsidP="00FD0BBC">
            <w:pPr>
              <w:tabs>
                <w:tab w:val="num" w:pos="3690"/>
              </w:tabs>
              <w:ind w:left="426"/>
              <w:rPr>
                <w:rFonts w:ascii="Comic Sans MS" w:hAnsi="Comic Sans MS"/>
              </w:rPr>
            </w:pPr>
          </w:p>
        </w:tc>
        <w:tc>
          <w:tcPr>
            <w:tcW w:w="3544" w:type="dxa"/>
            <w:tcBorders>
              <w:top w:val="single" w:sz="6" w:space="0" w:color="808080"/>
              <w:bottom w:val="single" w:sz="6" w:space="0" w:color="FFFFFF"/>
            </w:tcBorders>
            <w:shd w:val="pct50"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allow pupils to play imagin</w:t>
            </w:r>
            <w:r>
              <w:rPr>
                <w:rFonts w:ascii="Comic Sans MS" w:hAnsi="Comic Sans MS"/>
              </w:rPr>
              <w:t>atively and creatively with the basics of mime</w:t>
            </w:r>
          </w:p>
          <w:p w:rsidR="00064BE7"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pupils to create an effective piece of mime as part of a team, using exploration to develop dramatic competence and understanding</w:t>
            </w:r>
          </w:p>
          <w:p w:rsidR="00064BE7" w:rsidRDefault="00064BE7" w:rsidP="00064BE7">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work on the skills of team work, focus and cooperation</w:t>
            </w:r>
          </w:p>
          <w:p w:rsidR="0087719B" w:rsidRPr="005C1825" w:rsidRDefault="00064BE7" w:rsidP="00064BE7">
            <w:pPr>
              <w:numPr>
                <w:ilvl w:val="0"/>
                <w:numId w:val="11"/>
              </w:numPr>
              <w:tabs>
                <w:tab w:val="clear" w:pos="720"/>
                <w:tab w:val="num" w:pos="426"/>
                <w:tab w:val="num" w:pos="3690"/>
              </w:tabs>
              <w:ind w:left="426"/>
              <w:rPr>
                <w:rFonts w:ascii="Comic Sans MS" w:hAnsi="Comic Sans MS"/>
              </w:rPr>
            </w:pPr>
            <w:r>
              <w:rPr>
                <w:rFonts w:ascii="Comic Sans MS" w:hAnsi="Comic Sans MS"/>
              </w:rPr>
              <w:t>To allow pupils to create an effective piece of mime as part of a team, using critical understanding to develop and feedback on work</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w:t>
            </w:r>
            <w:r>
              <w:rPr>
                <w:rFonts w:ascii="Comic Sans MS" w:hAnsi="Comic Sans MS"/>
                <w:sz w:val="16"/>
                <w:szCs w:val="16"/>
              </w:rPr>
              <w:t xml:space="preserve">3, </w:t>
            </w:r>
            <w:r w:rsidRPr="004D692A">
              <w:rPr>
                <w:rFonts w:ascii="Comic Sans MS" w:hAnsi="Comic Sans MS"/>
                <w:sz w:val="16"/>
                <w:szCs w:val="16"/>
              </w:rPr>
              <w:t>4 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213DC8" w:rsidRDefault="0087719B" w:rsidP="00213DC8">
            <w:pPr>
              <w:rPr>
                <w:rFonts w:ascii="Comic Sans MS" w:hAnsi="Comic Sans MS"/>
                <w:sz w:val="16"/>
                <w:szCs w:val="22"/>
              </w:rPr>
            </w:pPr>
            <w:r w:rsidRPr="004D692A">
              <w:rPr>
                <w:rFonts w:ascii="Comic Sans MS" w:hAnsi="Comic Sans MS"/>
                <w:sz w:val="22"/>
                <w:szCs w:val="22"/>
              </w:rPr>
              <w:t>COL</w:t>
            </w:r>
            <w:r w:rsidR="00213DC8">
              <w:rPr>
                <w:rFonts w:ascii="Comic Sans MS" w:hAnsi="Comic Sans MS"/>
                <w:sz w:val="22"/>
                <w:szCs w:val="22"/>
              </w:rPr>
              <w:t xml:space="preserve"> </w:t>
            </w:r>
            <w:r w:rsidR="00213DC8">
              <w:rPr>
                <w:rFonts w:ascii="Comic Sans MS" w:hAnsi="Comic Sans MS"/>
                <w:sz w:val="16"/>
                <w:szCs w:val="22"/>
              </w:rPr>
              <w:t>M</w:t>
            </w:r>
            <w:r w:rsidR="00213DC8" w:rsidRPr="00DD6690">
              <w:rPr>
                <w:rFonts w:ascii="Comic Sans MS" w:hAnsi="Comic Sans MS"/>
                <w:sz w:val="16"/>
                <w:szCs w:val="22"/>
              </w:rPr>
              <w:t>edia</w:t>
            </w:r>
            <w:r w:rsidR="00213DC8">
              <w:rPr>
                <w:rFonts w:ascii="Comic Sans MS" w:hAnsi="Comic Sans MS"/>
                <w:sz w:val="16"/>
                <w:szCs w:val="22"/>
              </w:rPr>
              <w:t xml:space="preserve"> – Analysis of video</w:t>
            </w:r>
          </w:p>
          <w:p w:rsidR="0087719B" w:rsidRPr="004D692A" w:rsidRDefault="0087719B" w:rsidP="0087719B">
            <w:pPr>
              <w:rPr>
                <w:rFonts w:ascii="Comic Sans MS" w:hAnsi="Comic Sans MS"/>
                <w:sz w:val="22"/>
                <w:szCs w:val="22"/>
              </w:rPr>
            </w:pPr>
          </w:p>
        </w:tc>
      </w:tr>
      <w:tr w:rsidR="0087719B">
        <w:tc>
          <w:tcPr>
            <w:tcW w:w="3544" w:type="dxa"/>
            <w:tcBorders>
              <w:right w:val="single" w:sz="6" w:space="0" w:color="808080"/>
            </w:tcBorders>
          </w:tcPr>
          <w:p w:rsidR="00D35D55" w:rsidRDefault="00D35D55" w:rsidP="00D35D55">
            <w:pPr>
              <w:rPr>
                <w:rFonts w:ascii="Comic Sans MS" w:hAnsi="Comic Sans MS"/>
              </w:rPr>
            </w:pPr>
            <w:proofErr w:type="gramStart"/>
            <w:r>
              <w:rPr>
                <w:rFonts w:ascii="Comic Sans MS" w:hAnsi="Comic Sans MS"/>
              </w:rPr>
              <w:t>Lesson  Four</w:t>
            </w:r>
            <w:proofErr w:type="gramEnd"/>
          </w:p>
          <w:p w:rsidR="00D35D55" w:rsidRDefault="00D35D55" w:rsidP="00D35D55">
            <w:pPr>
              <w:numPr>
                <w:ilvl w:val="0"/>
                <w:numId w:val="23"/>
              </w:numPr>
              <w:rPr>
                <w:rFonts w:ascii="Comic Sans MS" w:hAnsi="Comic Sans MS"/>
              </w:rPr>
            </w:pPr>
            <w:r>
              <w:rPr>
                <w:rFonts w:ascii="Comic Sans MS" w:hAnsi="Comic Sans MS"/>
              </w:rPr>
              <w:t>What is Pantomime Blanche? How is it used to develop characterisation?</w:t>
            </w:r>
          </w:p>
          <w:p w:rsidR="00D35D55" w:rsidRDefault="00D35D55" w:rsidP="00D35D55">
            <w:pPr>
              <w:rPr>
                <w:rFonts w:ascii="Comic Sans MS" w:hAnsi="Comic Sans MS"/>
              </w:rPr>
            </w:pPr>
          </w:p>
          <w:p w:rsidR="00D35D55" w:rsidRDefault="00D35D55" w:rsidP="00D35D55">
            <w:pPr>
              <w:rPr>
                <w:rFonts w:ascii="Comic Sans MS" w:hAnsi="Comic Sans MS"/>
              </w:rPr>
            </w:pPr>
            <w:r>
              <w:rPr>
                <w:rFonts w:ascii="Comic Sans MS" w:hAnsi="Comic Sans MS"/>
              </w:rPr>
              <w:t>DC 1 and 4</w:t>
            </w:r>
          </w:p>
          <w:p w:rsidR="00D35D55" w:rsidRDefault="00D35D55" w:rsidP="00D35D55">
            <w:pPr>
              <w:rPr>
                <w:rFonts w:ascii="Comic Sans MS" w:hAnsi="Comic Sans MS"/>
              </w:rPr>
            </w:pPr>
            <w:r>
              <w:rPr>
                <w:rFonts w:ascii="Comic Sans MS" w:hAnsi="Comic Sans MS"/>
              </w:rPr>
              <w:t>DP 1,2 and 4</w:t>
            </w:r>
          </w:p>
          <w:p w:rsidR="00D35D55" w:rsidRDefault="00D35D55" w:rsidP="00D35D55">
            <w:pPr>
              <w:rPr>
                <w:rFonts w:ascii="Comic Sans MS" w:hAnsi="Comic Sans MS"/>
              </w:rPr>
            </w:pPr>
            <w:r>
              <w:rPr>
                <w:rFonts w:ascii="Comic Sans MS" w:hAnsi="Comic Sans MS"/>
              </w:rPr>
              <w:t>APP Development A, Development D, Evaluation A</w:t>
            </w:r>
          </w:p>
          <w:p w:rsidR="0087719B" w:rsidRPr="005C1825" w:rsidRDefault="0087719B" w:rsidP="0087719B">
            <w:pPr>
              <w:rPr>
                <w:rFonts w:ascii="Comic Sans MS" w:hAnsi="Comic Sans MS"/>
              </w:rPr>
            </w:pPr>
          </w:p>
        </w:tc>
        <w:tc>
          <w:tcPr>
            <w:tcW w:w="3544" w:type="dxa"/>
            <w:shd w:val="solid" w:color="C0C0C0" w:fill="FFFFFF"/>
          </w:tcPr>
          <w:p w:rsidR="00064BE7" w:rsidRDefault="00064BE7" w:rsidP="00064BE7">
            <w:pPr>
              <w:numPr>
                <w:ilvl w:val="0"/>
                <w:numId w:val="11"/>
              </w:numPr>
              <w:tabs>
                <w:tab w:val="clear" w:pos="720"/>
                <w:tab w:val="num" w:pos="426"/>
                <w:tab w:val="num" w:pos="3690"/>
              </w:tabs>
              <w:ind w:left="426"/>
              <w:rPr>
                <w:rFonts w:ascii="Comic Sans MS" w:hAnsi="Comic Sans MS"/>
              </w:rPr>
            </w:pPr>
            <w:r>
              <w:rPr>
                <w:rFonts w:ascii="Comic Sans MS" w:hAnsi="Comic Sans MS"/>
              </w:rPr>
              <w:t>Teacher model example of Pantomime Blanche. Show DVD clip</w:t>
            </w:r>
          </w:p>
          <w:p w:rsidR="00064BE7" w:rsidRPr="005C1825" w:rsidRDefault="00064BE7" w:rsidP="00064BE7">
            <w:pPr>
              <w:numPr>
                <w:ilvl w:val="0"/>
                <w:numId w:val="11"/>
              </w:numPr>
              <w:tabs>
                <w:tab w:val="clear" w:pos="720"/>
                <w:tab w:val="num" w:pos="426"/>
                <w:tab w:val="num" w:pos="3690"/>
              </w:tabs>
              <w:ind w:left="426"/>
              <w:rPr>
                <w:rFonts w:ascii="Comic Sans MS" w:hAnsi="Comic Sans MS"/>
              </w:rPr>
            </w:pPr>
            <w:r>
              <w:rPr>
                <w:rFonts w:ascii="Comic Sans MS" w:hAnsi="Comic Sans MS"/>
              </w:rPr>
              <w:t>Whole class work – Start in circle creating single object</w:t>
            </w:r>
          </w:p>
          <w:p w:rsidR="00064BE7" w:rsidRDefault="00064BE7" w:rsidP="000174E8">
            <w:pPr>
              <w:numPr>
                <w:ilvl w:val="0"/>
                <w:numId w:val="11"/>
              </w:numPr>
              <w:tabs>
                <w:tab w:val="clear" w:pos="720"/>
                <w:tab w:val="num" w:pos="426"/>
                <w:tab w:val="num" w:pos="3690"/>
              </w:tabs>
              <w:ind w:left="426"/>
              <w:rPr>
                <w:rFonts w:ascii="Comic Sans MS" w:hAnsi="Comic Sans MS"/>
              </w:rPr>
            </w:pPr>
            <w:r>
              <w:rPr>
                <w:rFonts w:ascii="Comic Sans MS" w:hAnsi="Comic Sans MS"/>
              </w:rPr>
              <w:t>Creating characters individually in a space</w:t>
            </w:r>
          </w:p>
          <w:p w:rsidR="00145C1B" w:rsidRDefault="00064BE7" w:rsidP="000174E8">
            <w:pPr>
              <w:numPr>
                <w:ilvl w:val="0"/>
                <w:numId w:val="11"/>
              </w:numPr>
              <w:tabs>
                <w:tab w:val="clear" w:pos="720"/>
                <w:tab w:val="num" w:pos="426"/>
                <w:tab w:val="num" w:pos="3690"/>
              </w:tabs>
              <w:ind w:left="426"/>
              <w:rPr>
                <w:rFonts w:ascii="Comic Sans MS" w:hAnsi="Comic Sans MS"/>
              </w:rPr>
            </w:pPr>
            <w:r>
              <w:rPr>
                <w:rFonts w:ascii="Comic Sans MS" w:hAnsi="Comic Sans MS"/>
              </w:rPr>
              <w:t>Creating a setting and adding characters to it</w:t>
            </w:r>
          </w:p>
          <w:p w:rsidR="00FD0BBC" w:rsidRDefault="00145C1B" w:rsidP="000174E8">
            <w:pPr>
              <w:numPr>
                <w:ilvl w:val="0"/>
                <w:numId w:val="11"/>
              </w:numPr>
              <w:tabs>
                <w:tab w:val="clear" w:pos="720"/>
                <w:tab w:val="num" w:pos="426"/>
                <w:tab w:val="num" w:pos="3690"/>
              </w:tabs>
              <w:ind w:left="426"/>
              <w:rPr>
                <w:rFonts w:ascii="Comic Sans MS" w:hAnsi="Comic Sans MS"/>
              </w:rPr>
            </w:pPr>
            <w:r>
              <w:rPr>
                <w:rFonts w:ascii="Comic Sans MS" w:hAnsi="Comic Sans MS"/>
              </w:rPr>
              <w:t>Evaluation of work – WWW/EBI</w:t>
            </w:r>
          </w:p>
          <w:p w:rsidR="0087719B" w:rsidRPr="005C1825" w:rsidRDefault="00FD0BBC" w:rsidP="000174E8">
            <w:pPr>
              <w:numPr>
                <w:ilvl w:val="0"/>
                <w:numId w:val="11"/>
              </w:numPr>
              <w:tabs>
                <w:tab w:val="clear" w:pos="720"/>
                <w:tab w:val="num" w:pos="426"/>
                <w:tab w:val="num" w:pos="3690"/>
              </w:tabs>
              <w:ind w:left="426"/>
              <w:rPr>
                <w:rFonts w:ascii="Comic Sans MS" w:hAnsi="Comic Sans MS"/>
              </w:rPr>
            </w:pPr>
            <w:r>
              <w:rPr>
                <w:rFonts w:ascii="Comic Sans MS" w:hAnsi="Comic Sans MS"/>
              </w:rPr>
              <w:t>Refer back to APP focus</w:t>
            </w:r>
          </w:p>
        </w:tc>
        <w:tc>
          <w:tcPr>
            <w:tcW w:w="3544" w:type="dxa"/>
            <w:shd w:val="pct50" w:color="C0C0C0" w:fill="FFFFFF"/>
          </w:tcPr>
          <w:p w:rsidR="00064BE7" w:rsidRPr="005C1825" w:rsidRDefault="00064BE7" w:rsidP="00064BE7">
            <w:pPr>
              <w:numPr>
                <w:ilvl w:val="0"/>
                <w:numId w:val="11"/>
              </w:numPr>
              <w:tabs>
                <w:tab w:val="clear" w:pos="720"/>
                <w:tab w:val="num" w:pos="426"/>
                <w:tab w:val="num" w:pos="3690"/>
              </w:tabs>
              <w:ind w:left="426"/>
              <w:rPr>
                <w:rFonts w:ascii="Comic Sans MS" w:hAnsi="Comic Sans MS"/>
              </w:rPr>
            </w:pPr>
            <w:r>
              <w:rPr>
                <w:rFonts w:ascii="Comic Sans MS" w:hAnsi="Comic Sans MS"/>
              </w:rPr>
              <w:t>To introduce a new skill of pantomime Blanche and allow students to experiment with it physically</w:t>
            </w:r>
          </w:p>
          <w:p w:rsidR="0087719B" w:rsidRPr="005C1825" w:rsidRDefault="00064BE7"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87719B" w:rsidRPr="004D692A" w:rsidRDefault="0087719B" w:rsidP="0087719B">
            <w:pPr>
              <w:rPr>
                <w:rFonts w:ascii="Comic Sans MS" w:hAnsi="Comic Sans MS"/>
                <w:sz w:val="22"/>
                <w:szCs w:val="22"/>
              </w:rPr>
            </w:pPr>
            <w:r w:rsidRPr="004D692A">
              <w:rPr>
                <w:rFonts w:ascii="Comic Sans MS" w:hAnsi="Comic Sans MS"/>
                <w:sz w:val="22"/>
                <w:szCs w:val="22"/>
              </w:rPr>
              <w:t>COL</w:t>
            </w:r>
          </w:p>
        </w:tc>
      </w:tr>
      <w:tr w:rsidR="0087719B">
        <w:trPr>
          <w:trHeight w:val="2412"/>
        </w:trPr>
        <w:tc>
          <w:tcPr>
            <w:tcW w:w="3544" w:type="dxa"/>
            <w:tcBorders>
              <w:top w:val="single" w:sz="6" w:space="0" w:color="808080"/>
              <w:bottom w:val="single" w:sz="6" w:space="0" w:color="FFFFFF"/>
              <w:right w:val="single" w:sz="6" w:space="0" w:color="808080"/>
            </w:tcBorders>
          </w:tcPr>
          <w:p w:rsidR="000174E8" w:rsidRDefault="000174E8" w:rsidP="000174E8">
            <w:pPr>
              <w:rPr>
                <w:rFonts w:ascii="Comic Sans MS" w:hAnsi="Comic Sans MS"/>
              </w:rPr>
            </w:pPr>
            <w:r>
              <w:rPr>
                <w:rFonts w:ascii="Comic Sans MS" w:hAnsi="Comic Sans MS"/>
              </w:rPr>
              <w:t>Lesson Five</w:t>
            </w:r>
          </w:p>
          <w:p w:rsidR="000174E8" w:rsidRDefault="0087719B" w:rsidP="0087719B">
            <w:pPr>
              <w:numPr>
                <w:ilvl w:val="0"/>
                <w:numId w:val="16"/>
              </w:numPr>
              <w:tabs>
                <w:tab w:val="clear" w:pos="720"/>
                <w:tab w:val="num" w:pos="426"/>
              </w:tabs>
              <w:ind w:left="426" w:hanging="426"/>
              <w:rPr>
                <w:rFonts w:ascii="Comic Sans MS" w:hAnsi="Comic Sans MS"/>
              </w:rPr>
            </w:pPr>
            <w:r w:rsidRPr="005C1825">
              <w:rPr>
                <w:rFonts w:ascii="Comic Sans MS" w:hAnsi="Comic Sans MS"/>
              </w:rPr>
              <w:t>What is status? What features make a character high or low status in a scene? How can a character change status in a scene?  How can we show status physically through our bodies and with our voices?</w:t>
            </w:r>
          </w:p>
          <w:p w:rsidR="0087719B" w:rsidRDefault="000174E8" w:rsidP="0087719B">
            <w:pPr>
              <w:numPr>
                <w:ilvl w:val="0"/>
                <w:numId w:val="16"/>
              </w:numPr>
              <w:tabs>
                <w:tab w:val="clear" w:pos="720"/>
                <w:tab w:val="num" w:pos="426"/>
              </w:tabs>
              <w:ind w:left="426" w:hanging="426"/>
              <w:rPr>
                <w:rFonts w:ascii="Comic Sans MS" w:hAnsi="Comic Sans MS"/>
              </w:rPr>
            </w:pPr>
            <w:r>
              <w:rPr>
                <w:rFonts w:ascii="Comic Sans MS" w:hAnsi="Comic Sans MS"/>
              </w:rPr>
              <w:t>How is dialogue used to create status?</w:t>
            </w:r>
          </w:p>
          <w:p w:rsidR="0087719B" w:rsidRDefault="0087719B" w:rsidP="0087719B">
            <w:pPr>
              <w:rPr>
                <w:rFonts w:ascii="Comic Sans MS" w:hAnsi="Comic Sans MS"/>
              </w:rPr>
            </w:pPr>
            <w:r>
              <w:rPr>
                <w:rFonts w:ascii="Comic Sans MS" w:hAnsi="Comic Sans MS"/>
              </w:rPr>
              <w:t>DC 1, 2 and 4</w:t>
            </w:r>
          </w:p>
          <w:p w:rsidR="000174E8" w:rsidRDefault="0087719B" w:rsidP="0087719B">
            <w:pPr>
              <w:rPr>
                <w:rFonts w:ascii="Comic Sans MS" w:hAnsi="Comic Sans MS"/>
              </w:rPr>
            </w:pPr>
            <w:r>
              <w:rPr>
                <w:rFonts w:ascii="Comic Sans MS" w:hAnsi="Comic Sans MS"/>
              </w:rPr>
              <w:t>DP 1,2 and 4</w:t>
            </w:r>
          </w:p>
          <w:p w:rsidR="000174E8" w:rsidRDefault="000174E8" w:rsidP="000174E8">
            <w:pPr>
              <w:rPr>
                <w:rFonts w:ascii="Comic Sans MS" w:hAnsi="Comic Sans MS"/>
              </w:rPr>
            </w:pPr>
            <w:r>
              <w:rPr>
                <w:rFonts w:ascii="Comic Sans MS" w:hAnsi="Comic Sans MS"/>
              </w:rPr>
              <w:t xml:space="preserve">APP Response A, </w:t>
            </w:r>
          </w:p>
          <w:p w:rsidR="00F8251B" w:rsidRDefault="00F8251B" w:rsidP="000174E8">
            <w:pPr>
              <w:rPr>
                <w:rFonts w:ascii="Comic Sans MS" w:hAnsi="Comic Sans MS"/>
              </w:rPr>
            </w:pPr>
          </w:p>
          <w:p w:rsidR="0087719B" w:rsidRPr="005C1825" w:rsidRDefault="0087719B" w:rsidP="000174E8">
            <w:pPr>
              <w:rPr>
                <w:rFonts w:ascii="Comic Sans MS" w:hAnsi="Comic Sans MS"/>
              </w:rPr>
            </w:pPr>
          </w:p>
        </w:tc>
        <w:tc>
          <w:tcPr>
            <w:tcW w:w="3544" w:type="dxa"/>
            <w:tcBorders>
              <w:top w:val="single" w:sz="6" w:space="0" w:color="808080"/>
              <w:bottom w:val="single" w:sz="6" w:space="0" w:color="FFFFFF"/>
            </w:tcBorders>
            <w:shd w:val="solid" w:color="C0C0C0" w:fill="FFFFFF"/>
          </w:tcPr>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What is status – Discuss</w:t>
            </w:r>
          </w:p>
          <w:p w:rsidR="000174E8" w:rsidRDefault="000174E8" w:rsidP="0087719B">
            <w:pPr>
              <w:numPr>
                <w:ilvl w:val="0"/>
                <w:numId w:val="11"/>
              </w:numPr>
              <w:tabs>
                <w:tab w:val="clear" w:pos="720"/>
                <w:tab w:val="num" w:pos="426"/>
                <w:tab w:val="num" w:pos="3690"/>
              </w:tabs>
              <w:ind w:left="426"/>
              <w:rPr>
                <w:rFonts w:ascii="Comic Sans MS" w:hAnsi="Comic Sans MS"/>
              </w:rPr>
            </w:pPr>
            <w:r>
              <w:rPr>
                <w:rFonts w:ascii="Comic Sans MS" w:hAnsi="Comic Sans MS"/>
              </w:rPr>
              <w:t>Status games using pack of cards</w:t>
            </w:r>
          </w:p>
          <w:p w:rsidR="000174E8" w:rsidRDefault="000174E8" w:rsidP="0087719B">
            <w:pPr>
              <w:numPr>
                <w:ilvl w:val="0"/>
                <w:numId w:val="11"/>
              </w:numPr>
              <w:tabs>
                <w:tab w:val="clear" w:pos="720"/>
                <w:tab w:val="num" w:pos="426"/>
                <w:tab w:val="num" w:pos="3690"/>
              </w:tabs>
              <w:ind w:left="426"/>
              <w:rPr>
                <w:rFonts w:ascii="Comic Sans MS" w:hAnsi="Comic Sans MS"/>
              </w:rPr>
            </w:pPr>
            <w:r>
              <w:rPr>
                <w:rFonts w:ascii="Comic Sans MS" w:hAnsi="Comic Sans MS"/>
              </w:rPr>
              <w:t>10-1 status characters around the room + meet and greet +thought tap</w:t>
            </w:r>
          </w:p>
          <w:p w:rsidR="000174E8" w:rsidRDefault="000174E8" w:rsidP="0087719B">
            <w:pPr>
              <w:numPr>
                <w:ilvl w:val="0"/>
                <w:numId w:val="11"/>
              </w:numPr>
              <w:tabs>
                <w:tab w:val="clear" w:pos="720"/>
                <w:tab w:val="num" w:pos="426"/>
                <w:tab w:val="num" w:pos="3690"/>
              </w:tabs>
              <w:ind w:left="426"/>
              <w:rPr>
                <w:rFonts w:ascii="Comic Sans MS" w:hAnsi="Comic Sans MS"/>
              </w:rPr>
            </w:pPr>
            <w:r>
              <w:rPr>
                <w:rFonts w:ascii="Comic Sans MS" w:hAnsi="Comic Sans MS"/>
              </w:rPr>
              <w:t>Moulding of characters of different status</w:t>
            </w:r>
          </w:p>
          <w:p w:rsidR="00F8251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 xml:space="preserve">Developing duologues involving characters of contrasting status shown through physicality and </w:t>
            </w:r>
            <w:proofErr w:type="spellStart"/>
            <w:r>
              <w:rPr>
                <w:rFonts w:ascii="Comic Sans MS" w:hAnsi="Comic Sans MS"/>
              </w:rPr>
              <w:t>vocality</w:t>
            </w:r>
            <w:proofErr w:type="spellEnd"/>
            <w:r>
              <w:rPr>
                <w:rFonts w:ascii="Comic Sans MS" w:hAnsi="Comic Sans MS"/>
              </w:rPr>
              <w:t>. Moulding and improving on work where possible.</w:t>
            </w:r>
            <w:r w:rsidR="00F8251B">
              <w:rPr>
                <w:rFonts w:ascii="Comic Sans MS" w:hAnsi="Comic Sans MS"/>
              </w:rPr>
              <w:t xml:space="preserve"> Begin with freezes and bring to life</w:t>
            </w:r>
          </w:p>
          <w:p w:rsidR="0087719B" w:rsidRPr="001D6668"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Reflect back to APP focus</w:t>
            </w:r>
          </w:p>
        </w:tc>
        <w:tc>
          <w:tcPr>
            <w:tcW w:w="3544" w:type="dxa"/>
            <w:tcBorders>
              <w:top w:val="single" w:sz="6" w:space="0" w:color="808080"/>
              <w:bottom w:val="single" w:sz="6" w:space="0" w:color="FFFFFF"/>
            </w:tcBorders>
            <w:shd w:val="pct50"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introduce the skills of team work, cooperation and listening to each other</w:t>
            </w:r>
          </w:p>
          <w:p w:rsidR="0087719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students to experiment with the movement of their bodies and the use of their voice to portray a specific status</w:t>
            </w:r>
          </w:p>
          <w:p w:rsidR="0087719B" w:rsidRPr="005C1825"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students think critically about the work through the role of a director.</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2, 4 </w:t>
            </w:r>
            <w:r>
              <w:rPr>
                <w:rFonts w:ascii="Comic Sans MS" w:hAnsi="Comic Sans MS"/>
                <w:sz w:val="16"/>
                <w:szCs w:val="16"/>
              </w:rPr>
              <w:t xml:space="preserve">5 </w:t>
            </w:r>
            <w:r w:rsidRPr="004D692A">
              <w:rPr>
                <w:rFonts w:ascii="Comic Sans MS" w:hAnsi="Comic Sans MS"/>
                <w:sz w:val="16"/>
                <w:szCs w:val="16"/>
              </w:rPr>
              <w:t>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87719B" w:rsidRPr="004D692A" w:rsidRDefault="0087719B" w:rsidP="0087719B">
            <w:pPr>
              <w:rPr>
                <w:rFonts w:ascii="Comic Sans MS" w:hAnsi="Comic Sans MS"/>
                <w:sz w:val="22"/>
                <w:szCs w:val="22"/>
              </w:rPr>
            </w:pPr>
            <w:r w:rsidRPr="004D692A">
              <w:rPr>
                <w:rFonts w:ascii="Comic Sans MS" w:hAnsi="Comic Sans MS"/>
                <w:sz w:val="22"/>
                <w:szCs w:val="22"/>
              </w:rPr>
              <w:t>COL</w:t>
            </w:r>
          </w:p>
        </w:tc>
      </w:tr>
      <w:tr w:rsidR="0087719B">
        <w:tc>
          <w:tcPr>
            <w:tcW w:w="3544" w:type="dxa"/>
            <w:tcBorders>
              <w:right w:val="single" w:sz="6" w:space="0" w:color="808080"/>
            </w:tcBorders>
          </w:tcPr>
          <w:p w:rsidR="00D35D55" w:rsidRDefault="00D35D55" w:rsidP="00D35D55">
            <w:pPr>
              <w:ind w:left="284"/>
              <w:rPr>
                <w:rFonts w:ascii="Comic Sans MS" w:hAnsi="Comic Sans MS"/>
              </w:rPr>
            </w:pPr>
            <w:r>
              <w:rPr>
                <w:rFonts w:ascii="Comic Sans MS" w:hAnsi="Comic Sans MS"/>
              </w:rPr>
              <w:t>Lesson Six</w:t>
            </w:r>
            <w:r w:rsidRPr="005C1825">
              <w:rPr>
                <w:rFonts w:ascii="Comic Sans MS" w:hAnsi="Comic Sans MS"/>
              </w:rPr>
              <w:t xml:space="preserve"> </w:t>
            </w:r>
          </w:p>
          <w:p w:rsidR="0087719B" w:rsidRDefault="0087719B" w:rsidP="0087719B">
            <w:pPr>
              <w:numPr>
                <w:ilvl w:val="0"/>
                <w:numId w:val="17"/>
              </w:numPr>
              <w:tabs>
                <w:tab w:val="clear" w:pos="720"/>
                <w:tab w:val="num" w:pos="284"/>
              </w:tabs>
              <w:ind w:left="284" w:hanging="284"/>
              <w:rPr>
                <w:rFonts w:ascii="Comic Sans MS" w:hAnsi="Comic Sans MS"/>
              </w:rPr>
            </w:pPr>
            <w:r w:rsidRPr="005C1825">
              <w:rPr>
                <w:rFonts w:ascii="Comic Sans MS" w:hAnsi="Comic Sans MS"/>
              </w:rPr>
              <w:t xml:space="preserve">What </w:t>
            </w:r>
            <w:proofErr w:type="gramStart"/>
            <w:r w:rsidRPr="005C1825">
              <w:rPr>
                <w:rFonts w:ascii="Comic Sans MS" w:hAnsi="Comic Sans MS"/>
              </w:rPr>
              <w:t>is people</w:t>
            </w:r>
            <w:proofErr w:type="gramEnd"/>
            <w:r w:rsidRPr="005C1825">
              <w:rPr>
                <w:rFonts w:ascii="Comic Sans MS" w:hAnsi="Comic Sans MS"/>
              </w:rPr>
              <w:t xml:space="preserve"> as props? How/why might we use people as props in a piece of drama? What makes people as props effective? </w:t>
            </w:r>
          </w:p>
          <w:p w:rsidR="0087719B" w:rsidRDefault="0087719B" w:rsidP="0087719B">
            <w:pPr>
              <w:rPr>
                <w:rFonts w:ascii="Comic Sans MS" w:hAnsi="Comic Sans MS"/>
              </w:rPr>
            </w:pPr>
            <w:r>
              <w:rPr>
                <w:rFonts w:ascii="Comic Sans MS" w:hAnsi="Comic Sans MS"/>
              </w:rPr>
              <w:t>DC 1 and 4</w:t>
            </w:r>
          </w:p>
          <w:p w:rsidR="000174E8" w:rsidRDefault="0087719B" w:rsidP="0087719B">
            <w:pPr>
              <w:rPr>
                <w:rFonts w:ascii="Comic Sans MS" w:hAnsi="Comic Sans MS"/>
              </w:rPr>
            </w:pPr>
            <w:r>
              <w:rPr>
                <w:rFonts w:ascii="Comic Sans MS" w:hAnsi="Comic Sans MS"/>
              </w:rPr>
              <w:t>DP 1,2 and 4</w:t>
            </w:r>
          </w:p>
          <w:p w:rsidR="0087719B" w:rsidRDefault="000174E8" w:rsidP="0087719B">
            <w:pPr>
              <w:rPr>
                <w:rFonts w:ascii="Comic Sans MS" w:hAnsi="Comic Sans MS"/>
              </w:rPr>
            </w:pPr>
            <w:r>
              <w:rPr>
                <w:rFonts w:ascii="Comic Sans MS" w:hAnsi="Comic Sans MS"/>
              </w:rPr>
              <w:t>APP Development C, Development E</w:t>
            </w:r>
          </w:p>
          <w:p w:rsidR="0087719B" w:rsidRPr="005C1825" w:rsidRDefault="0087719B" w:rsidP="0087719B">
            <w:pPr>
              <w:rPr>
                <w:rFonts w:ascii="Comic Sans MS" w:hAnsi="Comic Sans MS"/>
              </w:rPr>
            </w:pPr>
          </w:p>
        </w:tc>
        <w:tc>
          <w:tcPr>
            <w:tcW w:w="3544" w:type="dxa"/>
            <w:shd w:val="solid" w:color="C0C0C0" w:fill="FFFFFF"/>
          </w:tcPr>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Whole class starter creating a room as people as props with one student using the room</w:t>
            </w:r>
          </w:p>
          <w:p w:rsidR="00F8251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Students to work together to produce a range of ‘objects’ using their bodies physically. Sound and movement added to extend.</w:t>
            </w:r>
            <w:r w:rsidR="00F8251B">
              <w:rPr>
                <w:rFonts w:ascii="Comic Sans MS" w:hAnsi="Comic Sans MS"/>
              </w:rPr>
              <w:t xml:space="preserve"> Storyline added to extend.</w:t>
            </w:r>
            <w:r>
              <w:rPr>
                <w:rFonts w:ascii="Comic Sans MS" w:hAnsi="Comic Sans MS"/>
              </w:rPr>
              <w:t xml:space="preserve"> Perform and evaluate.</w:t>
            </w:r>
          </w:p>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 into rooms/settings</w:t>
            </w:r>
          </w:p>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Ext – to create a museum of choice as people as props</w:t>
            </w:r>
          </w:p>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Reflect back to APP focus</w:t>
            </w:r>
          </w:p>
          <w:p w:rsidR="00F8251B" w:rsidRDefault="00F8251B" w:rsidP="00F8251B">
            <w:pPr>
              <w:tabs>
                <w:tab w:val="num" w:pos="3690"/>
              </w:tabs>
              <w:ind w:left="426"/>
              <w:rPr>
                <w:rFonts w:ascii="Comic Sans MS" w:hAnsi="Comic Sans MS"/>
              </w:rPr>
            </w:pPr>
          </w:p>
          <w:p w:rsidR="0087719B" w:rsidRPr="005C1825" w:rsidRDefault="00F8251B" w:rsidP="00F8251B">
            <w:pPr>
              <w:tabs>
                <w:tab w:val="num" w:pos="3690"/>
              </w:tabs>
              <w:rPr>
                <w:rFonts w:ascii="Comic Sans MS" w:hAnsi="Comic Sans MS"/>
              </w:rPr>
            </w:pPr>
            <w:r>
              <w:rPr>
                <w:rFonts w:ascii="Comic Sans MS" w:hAnsi="Comic Sans MS"/>
              </w:rPr>
              <w:t>H/W Bring in a photo of your family</w:t>
            </w:r>
          </w:p>
        </w:tc>
        <w:tc>
          <w:tcPr>
            <w:tcW w:w="3544" w:type="dxa"/>
            <w:shd w:val="pct50"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introduce the skills of team work, cooperation, listening to each other and focus</w:t>
            </w:r>
          </w:p>
          <w:p w:rsidR="0087719B" w:rsidRPr="001D6668"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students to watch and evaluate the work o</w:t>
            </w:r>
            <w:r w:rsidRPr="001D6668">
              <w:rPr>
                <w:rFonts w:ascii="Comic Sans MS" w:hAnsi="Comic Sans MS"/>
              </w:rPr>
              <w:t xml:space="preserve">f others in order to understand </w:t>
            </w:r>
            <w:r>
              <w:rPr>
                <w:rFonts w:ascii="Comic Sans MS" w:hAnsi="Comic Sans MS"/>
              </w:rPr>
              <w:t>how to make it look visually effective</w:t>
            </w: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FD0BBC" w:rsidRDefault="0087719B" w:rsidP="00FD0BBC">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r w:rsidR="00FD0BBC">
              <w:rPr>
                <w:rFonts w:ascii="Comic Sans MS" w:hAnsi="Comic Sans MS"/>
                <w:sz w:val="16"/>
                <w:szCs w:val="16"/>
              </w:rPr>
              <w:t xml:space="preserve"> </w:t>
            </w:r>
          </w:p>
          <w:p w:rsidR="00FD0BBC" w:rsidRPr="004D692A" w:rsidRDefault="0087719B" w:rsidP="00FD0BBC">
            <w:pPr>
              <w:rPr>
                <w:rFonts w:ascii="Comic Sans MS" w:hAnsi="Comic Sans MS"/>
                <w:sz w:val="16"/>
                <w:szCs w:val="16"/>
              </w:rPr>
            </w:pPr>
            <w:r w:rsidRPr="004D692A">
              <w:rPr>
                <w:rFonts w:ascii="Comic Sans MS" w:hAnsi="Comic Sans MS"/>
                <w:sz w:val="22"/>
                <w:szCs w:val="22"/>
              </w:rPr>
              <w:t>COL</w:t>
            </w:r>
            <w:r w:rsidR="00FD0BBC">
              <w:rPr>
                <w:rFonts w:ascii="Comic Sans MS" w:hAnsi="Comic Sans MS"/>
                <w:sz w:val="22"/>
                <w:szCs w:val="22"/>
              </w:rPr>
              <w:t xml:space="preserve"> </w:t>
            </w:r>
            <w:r w:rsidR="00FD0BBC">
              <w:rPr>
                <w:rFonts w:ascii="Comic Sans MS" w:hAnsi="Comic Sans MS"/>
                <w:sz w:val="16"/>
                <w:szCs w:val="16"/>
              </w:rPr>
              <w:t>Dance – Using bodies physically and creating movement</w:t>
            </w:r>
          </w:p>
          <w:p w:rsidR="0087719B" w:rsidRPr="004D692A" w:rsidRDefault="0087719B" w:rsidP="00FD0BBC">
            <w:pPr>
              <w:rPr>
                <w:rFonts w:ascii="Comic Sans MS" w:hAnsi="Comic Sans MS"/>
                <w:sz w:val="22"/>
                <w:szCs w:val="22"/>
              </w:rPr>
            </w:pPr>
          </w:p>
        </w:tc>
      </w:tr>
      <w:tr w:rsidR="0087719B">
        <w:tc>
          <w:tcPr>
            <w:tcW w:w="3544" w:type="dxa"/>
            <w:tcBorders>
              <w:top w:val="single" w:sz="6" w:space="0" w:color="808080"/>
              <w:bottom w:val="single" w:sz="6" w:space="0" w:color="FFFFFF"/>
              <w:right w:val="single" w:sz="6" w:space="0" w:color="808080"/>
            </w:tcBorders>
          </w:tcPr>
          <w:p w:rsidR="00F8251B" w:rsidRDefault="00F8251B" w:rsidP="00F8251B">
            <w:pPr>
              <w:rPr>
                <w:rFonts w:ascii="Comic Sans MS" w:hAnsi="Comic Sans MS"/>
              </w:rPr>
            </w:pPr>
            <w:r>
              <w:rPr>
                <w:rFonts w:ascii="Comic Sans MS" w:hAnsi="Comic Sans MS"/>
              </w:rPr>
              <w:t>Lesson Seven</w:t>
            </w:r>
          </w:p>
          <w:p w:rsidR="0087719B" w:rsidRDefault="0087719B" w:rsidP="0087719B">
            <w:pPr>
              <w:numPr>
                <w:ilvl w:val="0"/>
                <w:numId w:val="18"/>
              </w:numPr>
              <w:tabs>
                <w:tab w:val="clear" w:pos="720"/>
                <w:tab w:val="num" w:pos="426"/>
              </w:tabs>
              <w:ind w:left="426"/>
              <w:rPr>
                <w:rFonts w:ascii="Comic Sans MS" w:hAnsi="Comic Sans MS"/>
              </w:rPr>
            </w:pPr>
            <w:r>
              <w:rPr>
                <w:rFonts w:ascii="Comic Sans MS" w:hAnsi="Comic Sans MS"/>
              </w:rPr>
              <w:t>What are the elements of a still image? What makes an effective still image? Where in a piece of drama should a still image be used?</w:t>
            </w:r>
          </w:p>
          <w:p w:rsidR="0087719B" w:rsidRDefault="0087719B" w:rsidP="0087719B">
            <w:pPr>
              <w:rPr>
                <w:rFonts w:ascii="Comic Sans MS" w:hAnsi="Comic Sans MS"/>
              </w:rPr>
            </w:pPr>
            <w:r>
              <w:rPr>
                <w:rFonts w:ascii="Comic Sans MS" w:hAnsi="Comic Sans MS"/>
              </w:rPr>
              <w:t>DC 1, 2 and 4</w:t>
            </w:r>
          </w:p>
          <w:p w:rsidR="00F8251B" w:rsidRDefault="0087719B" w:rsidP="0087719B">
            <w:pPr>
              <w:rPr>
                <w:rFonts w:ascii="Comic Sans MS" w:hAnsi="Comic Sans MS"/>
              </w:rPr>
            </w:pPr>
            <w:r>
              <w:rPr>
                <w:rFonts w:ascii="Comic Sans MS" w:hAnsi="Comic Sans MS"/>
              </w:rPr>
              <w:t>DP 1,2 and 4</w:t>
            </w:r>
          </w:p>
          <w:p w:rsidR="00F8251B" w:rsidRDefault="00F8251B" w:rsidP="0087719B">
            <w:pPr>
              <w:rPr>
                <w:rFonts w:ascii="Comic Sans MS" w:hAnsi="Comic Sans MS"/>
              </w:rPr>
            </w:pPr>
            <w:r>
              <w:rPr>
                <w:rFonts w:ascii="Comic Sans MS" w:hAnsi="Comic Sans MS"/>
              </w:rPr>
              <w:t>APP Development B, Response B, Response D</w:t>
            </w: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87719B" w:rsidRPr="005C1825" w:rsidRDefault="00F8251B" w:rsidP="0087719B">
            <w:pPr>
              <w:rPr>
                <w:rFonts w:ascii="Comic Sans MS" w:hAnsi="Comic Sans MS"/>
              </w:rPr>
            </w:pPr>
            <w:r>
              <w:rPr>
                <w:rFonts w:ascii="Comic Sans MS" w:hAnsi="Comic Sans MS"/>
              </w:rPr>
              <w:t>Lesson Eight</w:t>
            </w:r>
          </w:p>
        </w:tc>
        <w:tc>
          <w:tcPr>
            <w:tcW w:w="3544" w:type="dxa"/>
            <w:tcBorders>
              <w:top w:val="single" w:sz="6" w:space="0" w:color="808080"/>
              <w:bottom w:val="single" w:sz="6" w:space="0" w:color="FFFFFF"/>
            </w:tcBorders>
            <w:shd w:val="solid"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Developing the use of still image through the creation of a range of life-size snapshots of everyday life</w:t>
            </w:r>
            <w:r w:rsidR="00F8251B">
              <w:rPr>
                <w:rFonts w:ascii="Comic Sans MS" w:hAnsi="Comic Sans MS"/>
              </w:rPr>
              <w:t xml:space="preserve"> – using photographs to as a model on which to recreate snapshots</w:t>
            </w:r>
          </w:p>
          <w:p w:rsidR="00F8251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Developing a live storyboard of a</w:t>
            </w:r>
            <w:r w:rsidR="00F8251B">
              <w:rPr>
                <w:rFonts w:ascii="Comic Sans MS" w:hAnsi="Comic Sans MS"/>
              </w:rPr>
              <w:t xml:space="preserve"> ‘The Boy’</w:t>
            </w:r>
            <w:r>
              <w:rPr>
                <w:rFonts w:ascii="Comic Sans MS" w:hAnsi="Comic Sans MS"/>
              </w:rPr>
              <w:t xml:space="preserve"> po</w:t>
            </w:r>
            <w:r w:rsidR="00F8251B">
              <w:rPr>
                <w:rFonts w:ascii="Comic Sans MS" w:hAnsi="Comic Sans MS"/>
              </w:rPr>
              <w:t xml:space="preserve">em using the technique still image. </w:t>
            </w:r>
          </w:p>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Ext – Bring the final image to life to show what happens to The Boy afterwards</w:t>
            </w:r>
          </w:p>
          <w:p w:rsidR="0087719B" w:rsidRPr="005C1825"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Reflect back to APP focus</w:t>
            </w:r>
          </w:p>
        </w:tc>
        <w:tc>
          <w:tcPr>
            <w:tcW w:w="3544" w:type="dxa"/>
            <w:tcBorders>
              <w:top w:val="single" w:sz="6" w:space="0" w:color="808080"/>
              <w:bottom w:val="single" w:sz="6" w:space="0" w:color="FFFFFF"/>
            </w:tcBorders>
            <w:shd w:val="pct50"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introduce the skills of team work, cooperation and listening to each other</w:t>
            </w:r>
          </w:p>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 xml:space="preserve">To allow pupils to experiment with the </w:t>
            </w:r>
            <w:r>
              <w:rPr>
                <w:rFonts w:ascii="Comic Sans MS" w:hAnsi="Comic Sans MS"/>
              </w:rPr>
              <w:t>technique of still image, using exploration to develop competence.</w:t>
            </w:r>
          </w:p>
          <w:p w:rsidR="0087719B" w:rsidRPr="005C1825"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reflect on work and improve.</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 xml:space="preserve">2, </w:t>
            </w:r>
            <w:r>
              <w:rPr>
                <w:rFonts w:ascii="Comic Sans MS" w:hAnsi="Comic Sans MS"/>
                <w:sz w:val="16"/>
                <w:szCs w:val="16"/>
              </w:rPr>
              <w:t xml:space="preserve">3, </w:t>
            </w:r>
            <w:r w:rsidRPr="004D692A">
              <w:rPr>
                <w:rFonts w:ascii="Comic Sans MS" w:hAnsi="Comic Sans MS"/>
                <w:sz w:val="16"/>
                <w:szCs w:val="16"/>
              </w:rPr>
              <w:t xml:space="preserve">4 </w:t>
            </w:r>
            <w:r>
              <w:rPr>
                <w:rFonts w:ascii="Comic Sans MS" w:hAnsi="Comic Sans MS"/>
                <w:sz w:val="16"/>
                <w:szCs w:val="16"/>
              </w:rPr>
              <w:t xml:space="preserve">5 </w:t>
            </w:r>
            <w:r w:rsidRPr="004D692A">
              <w:rPr>
                <w:rFonts w:ascii="Comic Sans MS" w:hAnsi="Comic Sans MS"/>
                <w:sz w:val="16"/>
                <w:szCs w:val="16"/>
              </w:rPr>
              <w:t>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213DC8" w:rsidRDefault="0087719B" w:rsidP="00213DC8">
            <w:pPr>
              <w:rPr>
                <w:rFonts w:ascii="Comic Sans MS" w:hAnsi="Comic Sans MS"/>
                <w:sz w:val="16"/>
                <w:szCs w:val="22"/>
              </w:rPr>
            </w:pPr>
            <w:r w:rsidRPr="004D692A">
              <w:rPr>
                <w:rFonts w:ascii="Comic Sans MS" w:hAnsi="Comic Sans MS"/>
                <w:sz w:val="22"/>
                <w:szCs w:val="22"/>
              </w:rPr>
              <w:t>COL</w:t>
            </w:r>
            <w:r w:rsidR="00213DC8">
              <w:rPr>
                <w:rFonts w:ascii="Comic Sans MS" w:hAnsi="Comic Sans MS"/>
                <w:sz w:val="22"/>
                <w:szCs w:val="22"/>
              </w:rPr>
              <w:t xml:space="preserve"> </w:t>
            </w:r>
            <w:r w:rsidR="00213DC8" w:rsidRPr="00DD6690">
              <w:rPr>
                <w:rFonts w:ascii="Comic Sans MS" w:hAnsi="Comic Sans MS"/>
                <w:sz w:val="16"/>
                <w:szCs w:val="22"/>
              </w:rPr>
              <w:t>English</w:t>
            </w:r>
            <w:r w:rsidR="00213DC8">
              <w:rPr>
                <w:rFonts w:ascii="Comic Sans MS" w:hAnsi="Comic Sans MS"/>
                <w:sz w:val="16"/>
                <w:szCs w:val="22"/>
              </w:rPr>
              <w:t xml:space="preserve"> – Narrative and characters</w:t>
            </w:r>
          </w:p>
          <w:p w:rsidR="0087719B" w:rsidRPr="004D692A" w:rsidRDefault="0087719B" w:rsidP="0087719B">
            <w:pPr>
              <w:rPr>
                <w:rFonts w:ascii="Comic Sans MS" w:hAnsi="Comic Sans MS"/>
                <w:sz w:val="22"/>
                <w:szCs w:val="22"/>
              </w:rPr>
            </w:pPr>
          </w:p>
        </w:tc>
      </w:tr>
      <w:tr w:rsidR="0087719B">
        <w:tc>
          <w:tcPr>
            <w:tcW w:w="3544" w:type="dxa"/>
            <w:tcBorders>
              <w:right w:val="single" w:sz="6" w:space="0" w:color="808080"/>
            </w:tcBorders>
          </w:tcPr>
          <w:p w:rsidR="0087719B" w:rsidRDefault="0087719B" w:rsidP="0087719B">
            <w:pPr>
              <w:numPr>
                <w:ilvl w:val="0"/>
                <w:numId w:val="19"/>
              </w:numPr>
              <w:tabs>
                <w:tab w:val="num" w:pos="426"/>
              </w:tabs>
              <w:ind w:left="426" w:hanging="426"/>
              <w:rPr>
                <w:rFonts w:ascii="Comic Sans MS" w:hAnsi="Comic Sans MS"/>
              </w:rPr>
            </w:pPr>
            <w:r>
              <w:rPr>
                <w:rFonts w:ascii="Comic Sans MS" w:hAnsi="Comic Sans MS"/>
              </w:rPr>
              <w:t xml:space="preserve">What are the elements of a </w:t>
            </w:r>
            <w:proofErr w:type="spellStart"/>
            <w:r>
              <w:rPr>
                <w:rFonts w:ascii="Comic Sans MS" w:hAnsi="Comic Sans MS"/>
              </w:rPr>
              <w:t>soundscape</w:t>
            </w:r>
            <w:proofErr w:type="spellEnd"/>
            <w:r>
              <w:rPr>
                <w:rFonts w:ascii="Comic Sans MS" w:hAnsi="Comic Sans MS"/>
              </w:rPr>
              <w:t xml:space="preserve">? How do you use a </w:t>
            </w:r>
            <w:proofErr w:type="spellStart"/>
            <w:r>
              <w:rPr>
                <w:rFonts w:ascii="Comic Sans MS" w:hAnsi="Comic Sans MS"/>
              </w:rPr>
              <w:t>soundscape</w:t>
            </w:r>
            <w:proofErr w:type="spellEnd"/>
            <w:r>
              <w:rPr>
                <w:rFonts w:ascii="Comic Sans MS" w:hAnsi="Comic Sans MS"/>
              </w:rPr>
              <w:t xml:space="preserve"> in drama to create atmosphere?</w:t>
            </w:r>
          </w:p>
          <w:p w:rsidR="0087719B" w:rsidRDefault="0087719B" w:rsidP="0087719B">
            <w:pPr>
              <w:rPr>
                <w:rFonts w:ascii="Comic Sans MS" w:hAnsi="Comic Sans MS"/>
              </w:rPr>
            </w:pPr>
            <w:r>
              <w:rPr>
                <w:rFonts w:ascii="Comic Sans MS" w:hAnsi="Comic Sans MS"/>
              </w:rPr>
              <w:t>DC 1, 2 and 4</w:t>
            </w:r>
          </w:p>
          <w:p w:rsidR="00F8251B" w:rsidRDefault="0087719B" w:rsidP="0087719B">
            <w:pPr>
              <w:rPr>
                <w:rFonts w:ascii="Comic Sans MS" w:hAnsi="Comic Sans MS"/>
              </w:rPr>
            </w:pPr>
            <w:r>
              <w:rPr>
                <w:rFonts w:ascii="Comic Sans MS" w:hAnsi="Comic Sans MS"/>
              </w:rPr>
              <w:t>DP 1,2 and 4</w:t>
            </w:r>
          </w:p>
          <w:p w:rsidR="00F8251B" w:rsidRDefault="00F8251B" w:rsidP="0087719B">
            <w:pPr>
              <w:rPr>
                <w:rFonts w:ascii="Comic Sans MS" w:hAnsi="Comic Sans MS"/>
              </w:rPr>
            </w:pPr>
            <w:r>
              <w:rPr>
                <w:rFonts w:ascii="Comic Sans MS" w:hAnsi="Comic Sans MS"/>
              </w:rPr>
              <w:t>APP Development B, Response B, Response D</w:t>
            </w: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064BE7" w:rsidRDefault="00064BE7" w:rsidP="00064BE7">
            <w:pPr>
              <w:rPr>
                <w:rFonts w:ascii="Comic Sans MS" w:hAnsi="Comic Sans MS"/>
              </w:rPr>
            </w:pPr>
            <w:r>
              <w:rPr>
                <w:rFonts w:ascii="Comic Sans MS" w:hAnsi="Comic Sans MS"/>
              </w:rPr>
              <w:t>Lesson Nine/Ten</w:t>
            </w:r>
          </w:p>
          <w:p w:rsidR="00064BE7" w:rsidRPr="00FD0BBC" w:rsidRDefault="00064BE7" w:rsidP="00FD0BBC">
            <w:pPr>
              <w:pStyle w:val="ListParagraph"/>
              <w:numPr>
                <w:ilvl w:val="0"/>
                <w:numId w:val="19"/>
              </w:numPr>
              <w:rPr>
                <w:rFonts w:ascii="Comic Sans MS" w:hAnsi="Comic Sans MS"/>
              </w:rPr>
            </w:pPr>
            <w:r w:rsidRPr="00FD0BBC">
              <w:rPr>
                <w:rFonts w:ascii="Comic Sans MS" w:hAnsi="Comic Sans MS"/>
              </w:rPr>
              <w:t>Final Assessment</w:t>
            </w:r>
          </w:p>
          <w:p w:rsidR="00FD0BBC" w:rsidRDefault="00FD0BBC" w:rsidP="00064BE7">
            <w:pPr>
              <w:rPr>
                <w:rFonts w:ascii="Comic Sans MS" w:hAnsi="Comic Sans MS"/>
              </w:rPr>
            </w:pPr>
          </w:p>
          <w:p w:rsidR="00064BE7" w:rsidRDefault="00064BE7" w:rsidP="00064BE7">
            <w:pPr>
              <w:rPr>
                <w:rFonts w:ascii="Comic Sans MS" w:hAnsi="Comic Sans MS"/>
              </w:rPr>
            </w:pPr>
            <w:r>
              <w:rPr>
                <w:rFonts w:ascii="Comic Sans MS" w:hAnsi="Comic Sans MS"/>
              </w:rPr>
              <w:t>APP Focus development and Evaluation</w:t>
            </w:r>
          </w:p>
          <w:p w:rsidR="0087719B" w:rsidRPr="005C1825" w:rsidRDefault="0087719B" w:rsidP="00064BE7">
            <w:pPr>
              <w:rPr>
                <w:rFonts w:ascii="Comic Sans MS" w:hAnsi="Comic Sans MS"/>
              </w:rPr>
            </w:pPr>
          </w:p>
        </w:tc>
        <w:tc>
          <w:tcPr>
            <w:tcW w:w="3544" w:type="dxa"/>
            <w:shd w:val="solid"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Warm up games focusing on the projection of the voice</w:t>
            </w:r>
          </w:p>
          <w:p w:rsidR="00F8251B"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 xml:space="preserve">Developing a 1-2 minute </w:t>
            </w:r>
            <w:proofErr w:type="spellStart"/>
            <w:r>
              <w:rPr>
                <w:rFonts w:ascii="Comic Sans MS" w:hAnsi="Comic Sans MS"/>
              </w:rPr>
              <w:t>soundscape</w:t>
            </w:r>
            <w:proofErr w:type="spellEnd"/>
            <w:r>
              <w:rPr>
                <w:rFonts w:ascii="Comic Sans MS" w:hAnsi="Comic Sans MS"/>
              </w:rPr>
              <w:t xml:space="preserve"> to reflect the atmosphere feeling of a specific setting</w:t>
            </w:r>
            <w:r w:rsidR="00F8251B">
              <w:rPr>
                <w:rFonts w:ascii="Comic Sans MS" w:hAnsi="Comic Sans MS"/>
              </w:rPr>
              <w:t>, e.g. hospital, football match, haunted house, pub, dentist</w:t>
            </w:r>
          </w:p>
          <w:p w:rsidR="00F8251B"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 into creating an essence machine of same location</w:t>
            </w:r>
          </w:p>
          <w:p w:rsidR="00064BE7" w:rsidRDefault="00F8251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Reflect back to APP focus</w:t>
            </w: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87719B">
            <w:pPr>
              <w:numPr>
                <w:ilvl w:val="0"/>
                <w:numId w:val="11"/>
              </w:numPr>
              <w:tabs>
                <w:tab w:val="clear" w:pos="720"/>
                <w:tab w:val="num" w:pos="426"/>
                <w:tab w:val="num" w:pos="3690"/>
              </w:tabs>
              <w:ind w:left="426"/>
              <w:rPr>
                <w:rFonts w:ascii="Comic Sans MS" w:hAnsi="Comic Sans MS"/>
              </w:rPr>
            </w:pPr>
            <w:r>
              <w:rPr>
                <w:rFonts w:ascii="Comic Sans MS" w:hAnsi="Comic Sans MS"/>
              </w:rPr>
              <w:t>Developing a mini assessment piece using as many skills as possible</w:t>
            </w:r>
          </w:p>
          <w:p w:rsidR="0087719B" w:rsidRPr="005C1825" w:rsidRDefault="00064BE7" w:rsidP="0087719B">
            <w:pPr>
              <w:numPr>
                <w:ilvl w:val="0"/>
                <w:numId w:val="11"/>
              </w:numPr>
              <w:tabs>
                <w:tab w:val="clear" w:pos="720"/>
                <w:tab w:val="num" w:pos="426"/>
                <w:tab w:val="num" w:pos="3690"/>
              </w:tabs>
              <w:ind w:left="426"/>
              <w:rPr>
                <w:rFonts w:ascii="Comic Sans MS" w:hAnsi="Comic Sans MS"/>
              </w:rPr>
            </w:pPr>
            <w:r>
              <w:rPr>
                <w:rFonts w:ascii="Comic Sans MS" w:hAnsi="Comic Sans MS"/>
              </w:rPr>
              <w:t>Work to be filmed, watched back and evaluated using APP grids</w:t>
            </w:r>
          </w:p>
        </w:tc>
        <w:tc>
          <w:tcPr>
            <w:tcW w:w="3544" w:type="dxa"/>
            <w:shd w:val="pct50" w:color="C0C0C0" w:fill="FFFFFF"/>
          </w:tcPr>
          <w:p w:rsidR="0087719B" w:rsidRDefault="0087719B" w:rsidP="0087719B">
            <w:pPr>
              <w:numPr>
                <w:ilvl w:val="0"/>
                <w:numId w:val="11"/>
              </w:numPr>
              <w:tabs>
                <w:tab w:val="clear" w:pos="720"/>
                <w:tab w:val="num" w:pos="426"/>
                <w:tab w:val="num" w:pos="3690"/>
              </w:tabs>
              <w:ind w:left="426"/>
              <w:rPr>
                <w:rFonts w:ascii="Comic Sans MS" w:hAnsi="Comic Sans MS"/>
              </w:rPr>
            </w:pPr>
            <w:r w:rsidRPr="005C1825">
              <w:rPr>
                <w:rFonts w:ascii="Comic Sans MS" w:hAnsi="Comic Sans MS"/>
              </w:rPr>
              <w:t>To introduce the skills of team work, cooperation and listening to each other</w:t>
            </w:r>
          </w:p>
          <w:p w:rsidR="00064BE7" w:rsidRDefault="0087719B"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develop an abstract method of narration through dramatic exploration</w:t>
            </w: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develop skills of team work, cooperation and listening to each other</w:t>
            </w:r>
          </w:p>
          <w:p w:rsidR="00064BE7" w:rsidRDefault="00064BE7" w:rsidP="0087719B">
            <w:pPr>
              <w:numPr>
                <w:ilvl w:val="0"/>
                <w:numId w:val="11"/>
              </w:numPr>
              <w:tabs>
                <w:tab w:val="clear" w:pos="720"/>
                <w:tab w:val="num" w:pos="426"/>
                <w:tab w:val="num" w:pos="3690"/>
              </w:tabs>
              <w:ind w:left="426"/>
              <w:rPr>
                <w:rFonts w:ascii="Comic Sans MS" w:hAnsi="Comic Sans MS"/>
              </w:rPr>
            </w:pPr>
            <w:r>
              <w:rPr>
                <w:rFonts w:ascii="Comic Sans MS" w:hAnsi="Comic Sans MS"/>
              </w:rPr>
              <w:t>To allow pupils to experiment with a range of techniques, using exploration to develop competence</w:t>
            </w: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87719B" w:rsidRPr="005C1825" w:rsidRDefault="0087719B" w:rsidP="00064BE7">
            <w:pPr>
              <w:tabs>
                <w:tab w:val="num" w:pos="3690"/>
              </w:tabs>
              <w:rPr>
                <w:rFonts w:ascii="Comic Sans MS" w:hAnsi="Comic Sans MS"/>
              </w:rPr>
            </w:pP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87719B" w:rsidRPr="004D692A" w:rsidRDefault="0087719B" w:rsidP="0087719B">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FD0BBC" w:rsidRDefault="0087719B" w:rsidP="00213DC8">
            <w:pPr>
              <w:rPr>
                <w:rFonts w:ascii="Comic Sans MS" w:hAnsi="Comic Sans MS"/>
                <w:sz w:val="16"/>
                <w:szCs w:val="22"/>
              </w:rPr>
            </w:pPr>
            <w:r w:rsidRPr="004D692A">
              <w:rPr>
                <w:rFonts w:ascii="Comic Sans MS" w:hAnsi="Comic Sans MS"/>
                <w:sz w:val="22"/>
                <w:szCs w:val="22"/>
              </w:rPr>
              <w:t>COL</w:t>
            </w:r>
            <w:r w:rsidR="00213DC8">
              <w:rPr>
                <w:rFonts w:ascii="Comic Sans MS" w:hAnsi="Comic Sans MS"/>
                <w:sz w:val="22"/>
                <w:szCs w:val="22"/>
              </w:rPr>
              <w:t xml:space="preserve"> </w:t>
            </w:r>
            <w:r w:rsidR="00213DC8">
              <w:rPr>
                <w:rFonts w:ascii="Comic Sans MS" w:hAnsi="Comic Sans MS"/>
                <w:sz w:val="16"/>
                <w:szCs w:val="22"/>
              </w:rPr>
              <w:t>Music – Use of sound effects to create atmosphere</w:t>
            </w:r>
          </w:p>
          <w:p w:rsidR="00FD0BBC" w:rsidRDefault="00FD0BBC" w:rsidP="00213DC8">
            <w:pPr>
              <w:rPr>
                <w:rFonts w:ascii="Comic Sans MS" w:hAnsi="Comic Sans MS"/>
                <w:sz w:val="16"/>
                <w:szCs w:val="22"/>
              </w:rPr>
            </w:pPr>
          </w:p>
          <w:p w:rsidR="00FD0BBC" w:rsidRDefault="00FD0BBC" w:rsidP="00213DC8">
            <w:pPr>
              <w:rPr>
                <w:rFonts w:ascii="Comic Sans MS" w:hAnsi="Comic Sans MS"/>
                <w:sz w:val="16"/>
                <w:szCs w:val="22"/>
              </w:rPr>
            </w:pPr>
          </w:p>
          <w:p w:rsidR="00FD0BBC" w:rsidRDefault="00FD0BBC" w:rsidP="00213DC8">
            <w:pPr>
              <w:rPr>
                <w:rFonts w:ascii="Comic Sans MS" w:hAnsi="Comic Sans MS"/>
                <w:sz w:val="16"/>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Pr="004D692A" w:rsidRDefault="00FD0BBC" w:rsidP="00FD0BBC">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Pr="004D692A">
              <w:rPr>
                <w:rFonts w:ascii="Comic Sans MS" w:hAnsi="Comic Sans MS"/>
                <w:sz w:val="16"/>
                <w:szCs w:val="16"/>
              </w:rPr>
              <w:t>2, 4 and 6</w:t>
            </w:r>
          </w:p>
          <w:p w:rsidR="00FD0BBC" w:rsidRPr="004D692A" w:rsidRDefault="00FD0BBC" w:rsidP="00FD0BBC">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 and 5</w:t>
            </w:r>
          </w:p>
          <w:p w:rsidR="00FD0BBC" w:rsidRPr="004D692A" w:rsidRDefault="00FD0BBC" w:rsidP="00FD0BBC">
            <w:pPr>
              <w:rPr>
                <w:rFonts w:ascii="Comic Sans MS" w:hAnsi="Comic Sans MS"/>
                <w:sz w:val="16"/>
                <w:szCs w:val="16"/>
              </w:rPr>
            </w:pPr>
            <w:proofErr w:type="gramStart"/>
            <w:r w:rsidRPr="004D692A">
              <w:rPr>
                <w:rFonts w:ascii="Comic Sans MS" w:hAnsi="Comic Sans MS"/>
                <w:sz w:val="22"/>
                <w:szCs w:val="22"/>
              </w:rPr>
              <w:t xml:space="preserve">WCD  </w:t>
            </w:r>
            <w:r w:rsidRPr="00C70011">
              <w:rPr>
                <w:rFonts w:ascii="Comic Sans MS" w:hAnsi="Comic Sans MS"/>
                <w:sz w:val="16"/>
                <w:szCs w:val="16"/>
              </w:rPr>
              <w:t>7</w:t>
            </w:r>
            <w:proofErr w:type="gramEnd"/>
          </w:p>
          <w:p w:rsidR="00213DC8" w:rsidRDefault="00FD0BBC" w:rsidP="00FD0BBC">
            <w:pPr>
              <w:rPr>
                <w:rFonts w:ascii="Comic Sans MS" w:hAnsi="Comic Sans MS"/>
                <w:sz w:val="16"/>
                <w:szCs w:val="22"/>
              </w:rPr>
            </w:pPr>
            <w:r w:rsidRPr="004D692A">
              <w:rPr>
                <w:rFonts w:ascii="Comic Sans MS" w:hAnsi="Comic Sans MS"/>
                <w:sz w:val="22"/>
                <w:szCs w:val="22"/>
              </w:rPr>
              <w:t>COL</w:t>
            </w:r>
          </w:p>
          <w:p w:rsidR="00213DC8" w:rsidRDefault="00213DC8" w:rsidP="00213DC8">
            <w:pPr>
              <w:jc w:val="center"/>
              <w:rPr>
                <w:rFonts w:ascii="Comic Sans MS" w:hAnsi="Comic Sans MS"/>
                <w:sz w:val="16"/>
                <w:szCs w:val="22"/>
              </w:rPr>
            </w:pPr>
          </w:p>
          <w:p w:rsidR="0087719B" w:rsidRPr="004D692A" w:rsidRDefault="0087719B" w:rsidP="0087719B">
            <w:pPr>
              <w:rPr>
                <w:rFonts w:ascii="Comic Sans MS" w:hAnsi="Comic Sans MS"/>
                <w:sz w:val="22"/>
                <w:szCs w:val="22"/>
              </w:rPr>
            </w:pPr>
          </w:p>
        </w:tc>
      </w:tr>
    </w:tbl>
    <w:p w:rsidR="0087719B" w:rsidRDefault="0087719B" w:rsidP="0087719B"/>
    <w:p w:rsidR="0087719B" w:rsidRDefault="0087719B" w:rsidP="0087719B"/>
    <w:sectPr w:rsidR="0087719B" w:rsidSect="0087719B">
      <w:pgSz w:w="16840" w:h="11907" w:orient="landscape" w:code="9"/>
      <w:pgMar w:top="426" w:right="1440" w:bottom="709"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EE7"/>
    <w:multiLevelType w:val="hybridMultilevel"/>
    <w:tmpl w:val="0470B7CA"/>
    <w:lvl w:ilvl="0" w:tplc="FF169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03E06"/>
    <w:multiLevelType w:val="hybridMultilevel"/>
    <w:tmpl w:val="378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02A1A"/>
    <w:multiLevelType w:val="hybridMultilevel"/>
    <w:tmpl w:val="AC86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E7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3D75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B8D7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3101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C9E2F7F"/>
    <w:multiLevelType w:val="hybridMultilevel"/>
    <w:tmpl w:val="9308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92FBA"/>
    <w:multiLevelType w:val="hybridMultilevel"/>
    <w:tmpl w:val="6488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C6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151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F77554D"/>
    <w:multiLevelType w:val="hybridMultilevel"/>
    <w:tmpl w:val="6372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3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13F2316"/>
    <w:multiLevelType w:val="hybridMultilevel"/>
    <w:tmpl w:val="F4A8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6700F7"/>
    <w:multiLevelType w:val="hybridMultilevel"/>
    <w:tmpl w:val="66E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519E7"/>
    <w:multiLevelType w:val="hybridMultilevel"/>
    <w:tmpl w:val="D94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F2CFE"/>
    <w:multiLevelType w:val="hybridMultilevel"/>
    <w:tmpl w:val="79DA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D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F20085C"/>
    <w:multiLevelType w:val="hybridMultilevel"/>
    <w:tmpl w:val="E48685E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mic Sans M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mic Sans MS"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mic Sans MS"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2F226A2"/>
    <w:multiLevelType w:val="hybridMultilevel"/>
    <w:tmpl w:val="AAA60D9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mic Sans M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mic Sans M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mic Sans M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0">
    <w:nsid w:val="74F41683"/>
    <w:multiLevelType w:val="hybridMultilevel"/>
    <w:tmpl w:val="A4D2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8417F"/>
    <w:multiLevelType w:val="hybridMultilevel"/>
    <w:tmpl w:val="89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706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D550A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22"/>
  </w:num>
  <w:num w:numId="4">
    <w:abstractNumId w:val="23"/>
  </w:num>
  <w:num w:numId="5">
    <w:abstractNumId w:val="12"/>
  </w:num>
  <w:num w:numId="6">
    <w:abstractNumId w:val="17"/>
  </w:num>
  <w:num w:numId="7">
    <w:abstractNumId w:val="10"/>
  </w:num>
  <w:num w:numId="8">
    <w:abstractNumId w:val="6"/>
  </w:num>
  <w:num w:numId="9">
    <w:abstractNumId w:val="5"/>
  </w:num>
  <w:num w:numId="10">
    <w:abstractNumId w:val="3"/>
  </w:num>
  <w:num w:numId="11">
    <w:abstractNumId w:val="13"/>
  </w:num>
  <w:num w:numId="12">
    <w:abstractNumId w:val="0"/>
  </w:num>
  <w:num w:numId="13">
    <w:abstractNumId w:val="19"/>
  </w:num>
  <w:num w:numId="14">
    <w:abstractNumId w:val="18"/>
  </w:num>
  <w:num w:numId="15">
    <w:abstractNumId w:val="20"/>
  </w:num>
  <w:num w:numId="16">
    <w:abstractNumId w:val="2"/>
  </w:num>
  <w:num w:numId="17">
    <w:abstractNumId w:val="7"/>
  </w:num>
  <w:num w:numId="18">
    <w:abstractNumId w:val="8"/>
  </w:num>
  <w:num w:numId="19">
    <w:abstractNumId w:val="21"/>
  </w:num>
  <w:num w:numId="20">
    <w:abstractNumId w:val="11"/>
  </w:num>
  <w:num w:numId="21">
    <w:abstractNumId w:val="16"/>
  </w:num>
  <w:num w:numId="22">
    <w:abstractNumId w:val="15"/>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rsids>
    <w:rsidRoot w:val="003A1488"/>
    <w:rsid w:val="000174E8"/>
    <w:rsid w:val="00042941"/>
    <w:rsid w:val="00064BE7"/>
    <w:rsid w:val="000E70AD"/>
    <w:rsid w:val="00141589"/>
    <w:rsid w:val="00145C1B"/>
    <w:rsid w:val="001914C2"/>
    <w:rsid w:val="001B0FE2"/>
    <w:rsid w:val="00213DC8"/>
    <w:rsid w:val="00366D36"/>
    <w:rsid w:val="00377CB1"/>
    <w:rsid w:val="003A1488"/>
    <w:rsid w:val="00401F85"/>
    <w:rsid w:val="0042243F"/>
    <w:rsid w:val="004F6C23"/>
    <w:rsid w:val="0087719B"/>
    <w:rsid w:val="008D2DFD"/>
    <w:rsid w:val="00B2397B"/>
    <w:rsid w:val="00CD7A30"/>
    <w:rsid w:val="00D35D55"/>
    <w:rsid w:val="00D94BE4"/>
    <w:rsid w:val="00E80565"/>
    <w:rsid w:val="00EA694E"/>
    <w:rsid w:val="00F8251B"/>
    <w:rsid w:val="00FD0BBC"/>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CD7A30"/>
  </w:style>
  <w:style w:type="paragraph" w:styleId="Heading1">
    <w:name w:val="heading 1"/>
    <w:basedOn w:val="Normal"/>
    <w:next w:val="Normal"/>
    <w:qFormat/>
    <w:rsid w:val="00CD7A30"/>
    <w:pPr>
      <w:keepNext/>
      <w:outlineLvl w:val="0"/>
    </w:pPr>
    <w:rPr>
      <w:rFonts w:ascii="Comic Sans MS" w:hAnsi="Comic Sans MS"/>
      <w:b/>
      <w:sz w:val="14"/>
    </w:rPr>
  </w:style>
  <w:style w:type="paragraph" w:styleId="Heading2">
    <w:name w:val="heading 2"/>
    <w:basedOn w:val="Normal"/>
    <w:next w:val="Normal"/>
    <w:qFormat/>
    <w:rsid w:val="00CD7A30"/>
    <w:pPr>
      <w:keepNext/>
      <w:outlineLvl w:val="1"/>
    </w:pPr>
    <w:rPr>
      <w:rFonts w:ascii="Comic Sans MS" w:hAnsi="Comic Sans MS"/>
      <w:sz w:val="1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5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A059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B35B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rsid w:val="00FD0BB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1627</Words>
  <Characters>9274</Characters>
  <Application>Microsoft Macintosh Word</Application>
  <DocSecurity>0</DocSecurity>
  <Lines>77</Lines>
  <Paragraphs>18</Paragraphs>
  <ScaleCrop>false</ScaleCrop>
  <Company>RM Connect Network</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History</dc:title>
  <dc:subject/>
  <dc:creator>Drama</dc:creator>
  <cp:keywords/>
  <cp:lastModifiedBy>Tony Hier</cp:lastModifiedBy>
  <cp:revision>3</cp:revision>
  <cp:lastPrinted>2009-11-02T10:30:00Z</cp:lastPrinted>
  <dcterms:created xsi:type="dcterms:W3CDTF">2010-07-21T11:32:00Z</dcterms:created>
  <dcterms:modified xsi:type="dcterms:W3CDTF">2010-11-08T12:54:00Z</dcterms:modified>
</cp:coreProperties>
</file>